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4FB6" w:rsidRPr="00D76907" w:rsidRDefault="009E0244" w:rsidP="009E0244">
      <w:pPr>
        <w:jc w:val="center"/>
        <w:rPr>
          <w:b/>
        </w:rPr>
      </w:pPr>
      <w:r w:rsidRPr="009E0244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5158740</wp:posOffset>
            </wp:positionH>
            <wp:positionV relativeFrom="paragraph">
              <wp:posOffset>268605</wp:posOffset>
            </wp:positionV>
            <wp:extent cx="981075" cy="1081405"/>
            <wp:effectExtent l="0" t="0" r="9525" b="4445"/>
            <wp:wrapSquare wrapText="bothSides"/>
            <wp:docPr id="1" name="Рисунок 1" descr="C:\Users\User\Desktop\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Без названия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8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21CAE">
        <w:rPr>
          <w:b/>
        </w:rPr>
        <w:t>БЕКИШЕВА САБИГУЛЬ ДЖАНАБАЕВНА</w:t>
      </w:r>
      <w:r>
        <w:rPr>
          <w:b/>
        </w:rPr>
        <w:br w:type="textWrapping" w:clear="all"/>
      </w:r>
    </w:p>
    <w:p w:rsidR="00AA4FB6" w:rsidRPr="00D76907" w:rsidRDefault="009E173C" w:rsidP="009E0244">
      <w:pPr>
        <w:rPr>
          <w:b/>
        </w:rPr>
      </w:pPr>
      <w:r>
        <w:rPr>
          <w:b/>
        </w:rPr>
        <w:t xml:space="preserve"> </w:t>
      </w:r>
      <w:r w:rsidR="00AA4FB6" w:rsidRPr="00D76907">
        <w:rPr>
          <w:b/>
          <w:lang w:val="en-US"/>
        </w:rPr>
        <w:t>I</w:t>
      </w:r>
      <w:r w:rsidR="008E00E9">
        <w:rPr>
          <w:b/>
        </w:rPr>
        <w:t>. Личные данные</w:t>
      </w:r>
    </w:p>
    <w:p w:rsidR="00AA4FB6" w:rsidRPr="00D76907" w:rsidRDefault="00AA4FB6" w:rsidP="00AA4FB6">
      <w:pPr>
        <w:ind w:left="426"/>
      </w:pPr>
      <w:r w:rsidRPr="00D76907">
        <w:rPr>
          <w:b/>
        </w:rPr>
        <w:t>Дата рождения:</w:t>
      </w:r>
      <w:r w:rsidRPr="00D76907">
        <w:t xml:space="preserve"> </w:t>
      </w:r>
      <w:r w:rsidR="008E00E9">
        <w:t>09.04.</w:t>
      </w:r>
      <w:r w:rsidR="0079778B">
        <w:t>196</w:t>
      </w:r>
      <w:r w:rsidR="008E00E9">
        <w:t>1</w:t>
      </w:r>
    </w:p>
    <w:p w:rsidR="00AA4FB6" w:rsidRPr="00D76907" w:rsidRDefault="008E00E9" w:rsidP="009E0244">
      <w:pPr>
        <w:tabs>
          <w:tab w:val="left" w:pos="7860"/>
        </w:tabs>
        <w:ind w:left="426"/>
      </w:pPr>
      <w:r>
        <w:rPr>
          <w:b/>
        </w:rPr>
        <w:t>Должность</w:t>
      </w:r>
      <w:r w:rsidR="00AA4FB6" w:rsidRPr="00D76907">
        <w:rPr>
          <w:b/>
        </w:rPr>
        <w:t>:</w:t>
      </w:r>
      <w:r w:rsidR="00AA4FB6" w:rsidRPr="00D76907">
        <w:t xml:space="preserve"> </w:t>
      </w:r>
      <w:r>
        <w:t>профессор</w:t>
      </w:r>
      <w:r w:rsidR="009E0244">
        <w:tab/>
      </w:r>
    </w:p>
    <w:p w:rsidR="00AA4FB6" w:rsidRPr="009E0244" w:rsidRDefault="00AA4FB6" w:rsidP="00AA4FB6">
      <w:pPr>
        <w:ind w:left="426"/>
        <w:rPr>
          <w:b/>
          <w:u w:val="single"/>
        </w:rPr>
      </w:pPr>
      <w:r w:rsidRPr="00D76907">
        <w:rPr>
          <w:b/>
          <w:lang w:val="en-US"/>
        </w:rPr>
        <w:t>E</w:t>
      </w:r>
      <w:r w:rsidRPr="009E0244">
        <w:rPr>
          <w:b/>
        </w:rPr>
        <w:t>-</w:t>
      </w:r>
      <w:r w:rsidRPr="00D76907">
        <w:rPr>
          <w:b/>
          <w:lang w:val="en-US"/>
        </w:rPr>
        <w:t>mail</w:t>
      </w:r>
      <w:r w:rsidRPr="009E0244">
        <w:rPr>
          <w:b/>
        </w:rPr>
        <w:t>:</w:t>
      </w:r>
      <w:r w:rsidRPr="009E0244">
        <w:t xml:space="preserve"> </w:t>
      </w:r>
      <w:r w:rsidR="009E0244">
        <w:rPr>
          <w:lang w:val="en-US"/>
        </w:rPr>
        <w:t>bekisheva</w:t>
      </w:r>
      <w:r w:rsidR="009E0244" w:rsidRPr="009E0244">
        <w:t>@</w:t>
      </w:r>
      <w:r w:rsidR="009E0244">
        <w:rPr>
          <w:lang w:val="en-US"/>
        </w:rPr>
        <w:t>mail</w:t>
      </w:r>
      <w:r w:rsidR="009E0244" w:rsidRPr="009E0244">
        <w:t>.</w:t>
      </w:r>
      <w:r w:rsidR="009E0244">
        <w:rPr>
          <w:lang w:val="en-US"/>
        </w:rPr>
        <w:t>ru</w:t>
      </w:r>
    </w:p>
    <w:p w:rsidR="00AA4FB6" w:rsidRPr="009E0244" w:rsidRDefault="00AA4FB6"/>
    <w:p w:rsidR="00AA4FB6" w:rsidRPr="00D76907" w:rsidRDefault="00AA4FB6">
      <w:pPr>
        <w:rPr>
          <w:b/>
        </w:rPr>
      </w:pPr>
      <w:r w:rsidRPr="00D76907">
        <w:rPr>
          <w:b/>
          <w:lang w:val="en-US"/>
        </w:rPr>
        <w:t>II</w:t>
      </w:r>
      <w:r w:rsidRPr="00D76907">
        <w:rPr>
          <w:b/>
        </w:rPr>
        <w:t>. Образование</w:t>
      </w:r>
    </w:p>
    <w:p w:rsidR="00AA4FB6" w:rsidRPr="00D76907" w:rsidRDefault="00AA4FB6"/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802"/>
        <w:gridCol w:w="3335"/>
        <w:gridCol w:w="2359"/>
        <w:gridCol w:w="2601"/>
        <w:gridCol w:w="1393"/>
      </w:tblGrid>
      <w:tr w:rsidR="00D76907" w:rsidRPr="008E00E9" w:rsidTr="00492510">
        <w:tc>
          <w:tcPr>
            <w:tcW w:w="802" w:type="dxa"/>
          </w:tcPr>
          <w:p w:rsidR="00AA4FB6" w:rsidRPr="008E00E9" w:rsidRDefault="00AA4FB6" w:rsidP="00AA4FB6">
            <w:pPr>
              <w:rPr>
                <w:b/>
              </w:rPr>
            </w:pPr>
            <w:r w:rsidRPr="008E00E9">
              <w:rPr>
                <w:b/>
              </w:rPr>
              <w:t>№</w:t>
            </w:r>
          </w:p>
        </w:tc>
        <w:tc>
          <w:tcPr>
            <w:tcW w:w="3335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Наименование учебного заведения</w:t>
            </w:r>
          </w:p>
        </w:tc>
        <w:tc>
          <w:tcPr>
            <w:tcW w:w="2359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Специальность</w:t>
            </w:r>
          </w:p>
        </w:tc>
        <w:tc>
          <w:tcPr>
            <w:tcW w:w="2601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Квалификация, академическая  или ученая степень</w:t>
            </w:r>
          </w:p>
        </w:tc>
        <w:tc>
          <w:tcPr>
            <w:tcW w:w="1393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Годы обучения</w:t>
            </w:r>
          </w:p>
        </w:tc>
      </w:tr>
      <w:tr w:rsidR="00D76907" w:rsidRPr="008E00E9" w:rsidTr="00492510">
        <w:tc>
          <w:tcPr>
            <w:tcW w:w="802" w:type="dxa"/>
          </w:tcPr>
          <w:p w:rsidR="00AA4FB6" w:rsidRPr="008E00E9" w:rsidRDefault="00D76907">
            <w:r w:rsidRPr="008E00E9">
              <w:t>1</w:t>
            </w:r>
          </w:p>
        </w:tc>
        <w:tc>
          <w:tcPr>
            <w:tcW w:w="3335" w:type="dxa"/>
          </w:tcPr>
          <w:p w:rsidR="00896F46" w:rsidRPr="008E00E9" w:rsidRDefault="00896F46" w:rsidP="00896F46">
            <w:r w:rsidRPr="008E00E9">
              <w:t>Карагандинский государственный университет им. Е.А Букенбаева (заочно),</w:t>
            </w:r>
          </w:p>
          <w:p w:rsidR="00AA4FB6" w:rsidRPr="008E00E9" w:rsidRDefault="00896F46" w:rsidP="00896F46">
            <w:r w:rsidRPr="008E00E9">
              <w:t>факультет – юридический</w:t>
            </w:r>
          </w:p>
        </w:tc>
        <w:tc>
          <w:tcPr>
            <w:tcW w:w="2359" w:type="dxa"/>
          </w:tcPr>
          <w:p w:rsidR="00AA4FB6" w:rsidRPr="008E00E9" w:rsidRDefault="00896F46" w:rsidP="00492510">
            <w:r w:rsidRPr="008E00E9">
              <w:t>Правоведение</w:t>
            </w:r>
          </w:p>
        </w:tc>
        <w:tc>
          <w:tcPr>
            <w:tcW w:w="2601" w:type="dxa"/>
          </w:tcPr>
          <w:p w:rsidR="00AA4FB6" w:rsidRPr="008E00E9" w:rsidRDefault="00492510">
            <w:r w:rsidRPr="008E00E9">
              <w:t>Юрист</w:t>
            </w:r>
          </w:p>
        </w:tc>
        <w:tc>
          <w:tcPr>
            <w:tcW w:w="1393" w:type="dxa"/>
          </w:tcPr>
          <w:p w:rsidR="00AA4FB6" w:rsidRPr="008E00E9" w:rsidRDefault="00896F46">
            <w:r w:rsidRPr="008E00E9">
              <w:t>1986-1992гг.</w:t>
            </w:r>
          </w:p>
        </w:tc>
      </w:tr>
      <w:tr w:rsidR="00D76907" w:rsidRPr="008E00E9" w:rsidTr="00492510">
        <w:tc>
          <w:tcPr>
            <w:tcW w:w="802" w:type="dxa"/>
          </w:tcPr>
          <w:p w:rsidR="00AA4FB6" w:rsidRPr="008E00E9" w:rsidRDefault="00D76907">
            <w:r w:rsidRPr="008E00E9">
              <w:t>2</w:t>
            </w:r>
          </w:p>
        </w:tc>
        <w:tc>
          <w:tcPr>
            <w:tcW w:w="3335" w:type="dxa"/>
          </w:tcPr>
          <w:p w:rsidR="00896F46" w:rsidRPr="008E00E9" w:rsidRDefault="00896F46" w:rsidP="00896F46">
            <w:r w:rsidRPr="008E00E9">
              <w:t>Очная адъюнктура Карагандинского юридического университета МВД России</w:t>
            </w:r>
          </w:p>
          <w:p w:rsidR="00AA4FB6" w:rsidRPr="008E00E9" w:rsidRDefault="00AA4FB6"/>
        </w:tc>
        <w:tc>
          <w:tcPr>
            <w:tcW w:w="2359" w:type="dxa"/>
          </w:tcPr>
          <w:p w:rsidR="00AA4FB6" w:rsidRPr="008E00E9" w:rsidRDefault="00896F46">
            <w:r w:rsidRPr="008E00E9">
              <w:t>Правоохранительная деятельность</w:t>
            </w:r>
          </w:p>
        </w:tc>
        <w:tc>
          <w:tcPr>
            <w:tcW w:w="2601" w:type="dxa"/>
          </w:tcPr>
          <w:p w:rsidR="00AA4FB6" w:rsidRPr="008E00E9" w:rsidRDefault="00492510">
            <w:r w:rsidRPr="008E00E9">
              <w:t>Юрист</w:t>
            </w:r>
          </w:p>
        </w:tc>
        <w:tc>
          <w:tcPr>
            <w:tcW w:w="1393" w:type="dxa"/>
          </w:tcPr>
          <w:p w:rsidR="00AA4FB6" w:rsidRPr="008E00E9" w:rsidRDefault="00896F46">
            <w:r w:rsidRPr="008E00E9">
              <w:t>1997-2000гг.</w:t>
            </w:r>
          </w:p>
        </w:tc>
      </w:tr>
      <w:tr w:rsidR="00492510" w:rsidRPr="008E00E9" w:rsidTr="00492510">
        <w:tc>
          <w:tcPr>
            <w:tcW w:w="802" w:type="dxa"/>
          </w:tcPr>
          <w:p w:rsidR="00492510" w:rsidRPr="008E00E9" w:rsidRDefault="00492510" w:rsidP="00492510">
            <w:r w:rsidRPr="008E00E9">
              <w:t>3</w:t>
            </w:r>
          </w:p>
        </w:tc>
        <w:tc>
          <w:tcPr>
            <w:tcW w:w="3335" w:type="dxa"/>
          </w:tcPr>
          <w:p w:rsidR="00492510" w:rsidRPr="008E00E9" w:rsidRDefault="00896F46" w:rsidP="00896F46">
            <w:r w:rsidRPr="008E00E9">
              <w:t>Очная докторантура Московского университета МВД России</w:t>
            </w:r>
          </w:p>
        </w:tc>
        <w:tc>
          <w:tcPr>
            <w:tcW w:w="2359" w:type="dxa"/>
          </w:tcPr>
          <w:p w:rsidR="00492510" w:rsidRPr="008E00E9" w:rsidRDefault="00896F46" w:rsidP="00492510">
            <w:r w:rsidRPr="008E00E9">
              <w:t>Правоохранительная деятельность</w:t>
            </w:r>
          </w:p>
        </w:tc>
        <w:tc>
          <w:tcPr>
            <w:tcW w:w="2601" w:type="dxa"/>
          </w:tcPr>
          <w:p w:rsidR="00492510" w:rsidRPr="008E00E9" w:rsidRDefault="00492510" w:rsidP="00492510">
            <w:r w:rsidRPr="008E00E9">
              <w:t>Юрист</w:t>
            </w:r>
          </w:p>
        </w:tc>
        <w:tc>
          <w:tcPr>
            <w:tcW w:w="1393" w:type="dxa"/>
          </w:tcPr>
          <w:p w:rsidR="00492510" w:rsidRPr="008E00E9" w:rsidRDefault="00896F46" w:rsidP="00492510">
            <w:r w:rsidRPr="008E00E9">
              <w:t>2007-2010гг.</w:t>
            </w:r>
          </w:p>
        </w:tc>
      </w:tr>
    </w:tbl>
    <w:p w:rsidR="00AA4FB6" w:rsidRPr="00D76907" w:rsidRDefault="00AA4FB6"/>
    <w:p w:rsidR="00AA4FB6" w:rsidRPr="00D76907" w:rsidRDefault="00AA4FB6">
      <w:pPr>
        <w:rPr>
          <w:b/>
        </w:rPr>
      </w:pPr>
      <w:r w:rsidRPr="00D76907">
        <w:rPr>
          <w:b/>
          <w:lang w:val="en-US"/>
        </w:rPr>
        <w:t>III</w:t>
      </w:r>
      <w:r w:rsidRPr="00D76907">
        <w:rPr>
          <w:b/>
        </w:rPr>
        <w:t>. Профессиональный опыт</w:t>
      </w:r>
    </w:p>
    <w:p w:rsidR="00AA4FB6" w:rsidRPr="00D76907" w:rsidRDefault="00AA4FB6">
      <w:pPr>
        <w:rPr>
          <w:b/>
        </w:rPr>
      </w:pPr>
    </w:p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851"/>
        <w:gridCol w:w="3544"/>
        <w:gridCol w:w="3969"/>
        <w:gridCol w:w="2126"/>
      </w:tblGrid>
      <w:tr w:rsidR="00AA4FB6" w:rsidRPr="008E00E9" w:rsidTr="00D76907">
        <w:tc>
          <w:tcPr>
            <w:tcW w:w="851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№</w:t>
            </w:r>
          </w:p>
        </w:tc>
        <w:tc>
          <w:tcPr>
            <w:tcW w:w="3544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Место работы</w:t>
            </w:r>
          </w:p>
        </w:tc>
        <w:tc>
          <w:tcPr>
            <w:tcW w:w="3969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Занимаемая должность</w:t>
            </w:r>
          </w:p>
        </w:tc>
        <w:tc>
          <w:tcPr>
            <w:tcW w:w="2126" w:type="dxa"/>
          </w:tcPr>
          <w:p w:rsidR="00AA4FB6" w:rsidRPr="008E00E9" w:rsidRDefault="00AA4FB6">
            <w:pPr>
              <w:rPr>
                <w:b/>
              </w:rPr>
            </w:pPr>
            <w:r w:rsidRPr="008E00E9">
              <w:rPr>
                <w:b/>
              </w:rPr>
              <w:t>Годы работы</w:t>
            </w:r>
          </w:p>
        </w:tc>
      </w:tr>
      <w:tr w:rsidR="00AA4FB6" w:rsidRPr="008E00E9" w:rsidTr="00D76907">
        <w:tc>
          <w:tcPr>
            <w:tcW w:w="851" w:type="dxa"/>
          </w:tcPr>
          <w:p w:rsidR="00AA4FB6" w:rsidRPr="008E00E9" w:rsidRDefault="00D76907">
            <w:r w:rsidRPr="008E00E9">
              <w:t>1</w:t>
            </w:r>
          </w:p>
        </w:tc>
        <w:tc>
          <w:tcPr>
            <w:tcW w:w="3544" w:type="dxa"/>
          </w:tcPr>
          <w:p w:rsidR="00AA4FB6" w:rsidRPr="008E00E9" w:rsidRDefault="0079778B" w:rsidP="00896F46">
            <w:r w:rsidRPr="008E00E9">
              <w:t>Карагандинская а</w:t>
            </w:r>
            <w:r w:rsidR="008E00E9">
              <w:t xml:space="preserve">кадемия МВД РК им. Б. </w:t>
            </w:r>
            <w:proofErr w:type="spellStart"/>
            <w:r w:rsidR="008E00E9">
              <w:t>Бейсенова</w:t>
            </w:r>
            <w:proofErr w:type="spellEnd"/>
          </w:p>
        </w:tc>
        <w:tc>
          <w:tcPr>
            <w:tcW w:w="3969" w:type="dxa"/>
          </w:tcPr>
          <w:p w:rsidR="00896F46" w:rsidRPr="008E00E9" w:rsidRDefault="00896F46" w:rsidP="00896F46">
            <w:r w:rsidRPr="008E00E9">
              <w:t>Преподаватель</w:t>
            </w:r>
          </w:p>
          <w:p w:rsidR="00AA4FB6" w:rsidRPr="008E00E9" w:rsidRDefault="00896F46" w:rsidP="00896F46">
            <w:pPr>
              <w:rPr>
                <w:b/>
              </w:rPr>
            </w:pPr>
            <w:r w:rsidRPr="008E00E9">
              <w:t>кафедры гражданско-правовых дисциплин</w:t>
            </w:r>
          </w:p>
        </w:tc>
        <w:tc>
          <w:tcPr>
            <w:tcW w:w="2126" w:type="dxa"/>
          </w:tcPr>
          <w:p w:rsidR="00AA4FB6" w:rsidRPr="008E00E9" w:rsidRDefault="0079778B" w:rsidP="0079778B">
            <w:pPr>
              <w:jc w:val="center"/>
            </w:pPr>
            <w:r w:rsidRPr="008E00E9">
              <w:t>1993-2015</w:t>
            </w:r>
          </w:p>
        </w:tc>
      </w:tr>
      <w:tr w:rsidR="00AA4FB6" w:rsidRPr="008E00E9" w:rsidTr="00D76907">
        <w:tc>
          <w:tcPr>
            <w:tcW w:w="851" w:type="dxa"/>
          </w:tcPr>
          <w:p w:rsidR="00AA4FB6" w:rsidRPr="008E00E9" w:rsidRDefault="00D76907">
            <w:r w:rsidRPr="008E00E9">
              <w:t>2</w:t>
            </w:r>
          </w:p>
        </w:tc>
        <w:tc>
          <w:tcPr>
            <w:tcW w:w="3544" w:type="dxa"/>
          </w:tcPr>
          <w:p w:rsidR="0079778B" w:rsidRPr="008E00E9" w:rsidRDefault="0079778B" w:rsidP="0079778B">
            <w:r w:rsidRPr="008E00E9">
              <w:t>Академия правоохранительных органов при Генеральной прокуратуре</w:t>
            </w:r>
          </w:p>
          <w:p w:rsidR="0079778B" w:rsidRPr="008E00E9" w:rsidRDefault="008E00E9" w:rsidP="0079778B">
            <w:r>
              <w:t>РК</w:t>
            </w:r>
          </w:p>
          <w:p w:rsidR="00AA4FB6" w:rsidRPr="008E00E9" w:rsidRDefault="00AA4FB6" w:rsidP="0079778B"/>
        </w:tc>
        <w:tc>
          <w:tcPr>
            <w:tcW w:w="3969" w:type="dxa"/>
          </w:tcPr>
          <w:p w:rsidR="0079778B" w:rsidRPr="008E00E9" w:rsidRDefault="0079778B" w:rsidP="0079778B">
            <w:r w:rsidRPr="008E00E9">
              <w:t>Главный научный сотрудник Центра исследования проблемы</w:t>
            </w:r>
          </w:p>
          <w:p w:rsidR="0079778B" w:rsidRPr="008E00E9" w:rsidRDefault="0079778B" w:rsidP="0079778B">
            <w:r w:rsidRPr="008E00E9">
              <w:t>уголовной политики и исполнения наказании Межведомственного</w:t>
            </w:r>
          </w:p>
          <w:p w:rsidR="00AA4FB6" w:rsidRPr="008E00E9" w:rsidRDefault="0079778B" w:rsidP="0079778B">
            <w:r w:rsidRPr="008E00E9">
              <w:t>научно-исследовательского института</w:t>
            </w:r>
          </w:p>
        </w:tc>
        <w:tc>
          <w:tcPr>
            <w:tcW w:w="2126" w:type="dxa"/>
          </w:tcPr>
          <w:p w:rsidR="00AA4FB6" w:rsidRPr="008E00E9" w:rsidRDefault="0079778B" w:rsidP="0079778B">
            <w:pPr>
              <w:jc w:val="center"/>
            </w:pPr>
            <w:r w:rsidRPr="008E00E9">
              <w:t>2015</w:t>
            </w:r>
            <w:r w:rsidR="008E00E9">
              <w:t xml:space="preserve"> по настоящее время</w:t>
            </w:r>
          </w:p>
        </w:tc>
      </w:tr>
    </w:tbl>
    <w:p w:rsidR="00AA4FB6" w:rsidRPr="00D76907" w:rsidRDefault="00AA4FB6">
      <w:pPr>
        <w:rPr>
          <w:b/>
        </w:rPr>
      </w:pPr>
    </w:p>
    <w:p w:rsidR="00AA4FB6" w:rsidRDefault="00AA4FB6">
      <w:pPr>
        <w:rPr>
          <w:b/>
        </w:rPr>
      </w:pPr>
      <w:r w:rsidRPr="00D76907">
        <w:rPr>
          <w:b/>
          <w:lang w:val="en-US"/>
        </w:rPr>
        <w:t>IV</w:t>
      </w:r>
      <w:r w:rsidRPr="00D76907">
        <w:rPr>
          <w:b/>
        </w:rPr>
        <w:t>. Повышение квалификации</w:t>
      </w:r>
      <w:r w:rsidR="00D76907" w:rsidRPr="00D76907">
        <w:rPr>
          <w:b/>
        </w:rPr>
        <w:t xml:space="preserve"> </w:t>
      </w:r>
    </w:p>
    <w:p w:rsidR="008E00E9" w:rsidRPr="00D76907" w:rsidRDefault="008E00E9"/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851"/>
        <w:gridCol w:w="2977"/>
        <w:gridCol w:w="4536"/>
        <w:gridCol w:w="2126"/>
      </w:tblGrid>
      <w:tr w:rsidR="008159F6" w:rsidRPr="008E00E9" w:rsidTr="008159F6">
        <w:tc>
          <w:tcPr>
            <w:tcW w:w="851" w:type="dxa"/>
          </w:tcPr>
          <w:p w:rsidR="008159F6" w:rsidRPr="008E00E9" w:rsidRDefault="008159F6" w:rsidP="00AA4FB6">
            <w:pPr>
              <w:rPr>
                <w:b/>
              </w:rPr>
            </w:pPr>
            <w:r w:rsidRPr="008E00E9">
              <w:rPr>
                <w:b/>
              </w:rPr>
              <w:t>№</w:t>
            </w:r>
          </w:p>
        </w:tc>
        <w:tc>
          <w:tcPr>
            <w:tcW w:w="2977" w:type="dxa"/>
          </w:tcPr>
          <w:p w:rsidR="008159F6" w:rsidRPr="008E00E9" w:rsidRDefault="008159F6" w:rsidP="00AA4FB6">
            <w:r w:rsidRPr="008E00E9">
              <w:rPr>
                <w:b/>
                <w:color w:val="000000"/>
              </w:rPr>
              <w:t>Наименование темы</w:t>
            </w:r>
          </w:p>
        </w:tc>
        <w:tc>
          <w:tcPr>
            <w:tcW w:w="4536" w:type="dxa"/>
          </w:tcPr>
          <w:p w:rsidR="008159F6" w:rsidRPr="008E00E9" w:rsidRDefault="008159F6" w:rsidP="00AA4FB6">
            <w:r w:rsidRPr="008E00E9">
              <w:rPr>
                <w:b/>
                <w:color w:val="000000"/>
              </w:rPr>
              <w:t>Место и период прохождения обучения</w:t>
            </w:r>
          </w:p>
        </w:tc>
        <w:tc>
          <w:tcPr>
            <w:tcW w:w="2126" w:type="dxa"/>
            <w:vAlign w:val="center"/>
          </w:tcPr>
          <w:p w:rsidR="008159F6" w:rsidRPr="008E00E9" w:rsidRDefault="008159F6" w:rsidP="00D76907">
            <w:pPr>
              <w:spacing w:after="20"/>
              <w:ind w:left="20"/>
              <w:jc w:val="center"/>
              <w:rPr>
                <w:b/>
              </w:rPr>
            </w:pPr>
            <w:r w:rsidRPr="008E00E9">
              <w:rPr>
                <w:b/>
                <w:color w:val="000000"/>
              </w:rPr>
              <w:t xml:space="preserve">Кол-во часов </w:t>
            </w:r>
          </w:p>
        </w:tc>
      </w:tr>
      <w:tr w:rsidR="008159F6" w:rsidRPr="008E00E9" w:rsidTr="008159F6">
        <w:tc>
          <w:tcPr>
            <w:tcW w:w="851" w:type="dxa"/>
          </w:tcPr>
          <w:p w:rsidR="008159F6" w:rsidRPr="008E00E9" w:rsidRDefault="008159F6" w:rsidP="00AA4FB6">
            <w:r w:rsidRPr="008E00E9">
              <w:t>1</w:t>
            </w:r>
          </w:p>
        </w:tc>
        <w:tc>
          <w:tcPr>
            <w:tcW w:w="2977" w:type="dxa"/>
          </w:tcPr>
          <w:p w:rsidR="0079778B" w:rsidRPr="008E00E9" w:rsidRDefault="0079778B" w:rsidP="0079778B">
            <w:r w:rsidRPr="008E00E9">
              <w:t>Научно-Методологический семинар «Актуальные</w:t>
            </w:r>
          </w:p>
          <w:p w:rsidR="0079778B" w:rsidRPr="008E00E9" w:rsidRDefault="0079778B" w:rsidP="0079778B">
            <w:r w:rsidRPr="008E00E9">
              <w:t>проблемы экологического и земельного</w:t>
            </w:r>
          </w:p>
          <w:p w:rsidR="008159F6" w:rsidRPr="008E00E9" w:rsidRDefault="0079778B" w:rsidP="0079778B">
            <w:r w:rsidRPr="008E00E9">
              <w:t>законодательства России и Казахстана»</w:t>
            </w:r>
          </w:p>
        </w:tc>
        <w:tc>
          <w:tcPr>
            <w:tcW w:w="4536" w:type="dxa"/>
          </w:tcPr>
          <w:p w:rsidR="008159F6" w:rsidRPr="008E00E9" w:rsidRDefault="0079778B" w:rsidP="00AA4FB6">
            <w:r w:rsidRPr="008E00E9">
              <w:t>ЕНУ им. Л.Н. Гумилева</w:t>
            </w:r>
          </w:p>
        </w:tc>
        <w:tc>
          <w:tcPr>
            <w:tcW w:w="2126" w:type="dxa"/>
          </w:tcPr>
          <w:p w:rsidR="008159F6" w:rsidRPr="008E00E9" w:rsidRDefault="008E00E9" w:rsidP="00AA4FB6">
            <w:r>
              <w:t xml:space="preserve">72 </w:t>
            </w:r>
          </w:p>
        </w:tc>
      </w:tr>
      <w:tr w:rsidR="008159F6" w:rsidRPr="008E00E9" w:rsidTr="008159F6">
        <w:tc>
          <w:tcPr>
            <w:tcW w:w="851" w:type="dxa"/>
          </w:tcPr>
          <w:p w:rsidR="008159F6" w:rsidRPr="008E00E9" w:rsidRDefault="008159F6" w:rsidP="00AA4FB6">
            <w:r w:rsidRPr="008E00E9">
              <w:t>2</w:t>
            </w:r>
          </w:p>
        </w:tc>
        <w:tc>
          <w:tcPr>
            <w:tcW w:w="2977" w:type="dxa"/>
          </w:tcPr>
          <w:p w:rsidR="008159F6" w:rsidRPr="008E00E9" w:rsidRDefault="0079778B" w:rsidP="0079778B">
            <w:r w:rsidRPr="008E00E9">
              <w:t>Экологическо</w:t>
            </w:r>
            <w:r w:rsidR="008E00E9">
              <w:t>е право  Республики Казахстан</w:t>
            </w:r>
          </w:p>
        </w:tc>
        <w:tc>
          <w:tcPr>
            <w:tcW w:w="4536" w:type="dxa"/>
          </w:tcPr>
          <w:p w:rsidR="008159F6" w:rsidRPr="008E00E9" w:rsidRDefault="009D48EC" w:rsidP="00AA4FB6">
            <w:r w:rsidRPr="008E00E9">
              <w:t>институт повышения квалификации «Мұғалім», Актобе, 2021 год</w:t>
            </w:r>
          </w:p>
        </w:tc>
        <w:tc>
          <w:tcPr>
            <w:tcW w:w="2126" w:type="dxa"/>
          </w:tcPr>
          <w:p w:rsidR="008159F6" w:rsidRPr="008E00E9" w:rsidRDefault="008E00E9" w:rsidP="00AA4FB6">
            <w:r>
              <w:t xml:space="preserve">72 </w:t>
            </w:r>
          </w:p>
        </w:tc>
      </w:tr>
      <w:tr w:rsidR="0079778B" w:rsidRPr="008E00E9" w:rsidTr="008159F6">
        <w:tc>
          <w:tcPr>
            <w:tcW w:w="851" w:type="dxa"/>
          </w:tcPr>
          <w:p w:rsidR="0079778B" w:rsidRPr="008E00E9" w:rsidRDefault="0079778B" w:rsidP="00AA4FB6">
            <w:r w:rsidRPr="008E00E9">
              <w:t>3</w:t>
            </w:r>
          </w:p>
        </w:tc>
        <w:tc>
          <w:tcPr>
            <w:tcW w:w="2977" w:type="dxa"/>
          </w:tcPr>
          <w:p w:rsidR="0079778B" w:rsidRPr="008E00E9" w:rsidRDefault="0079778B" w:rsidP="0079778B">
            <w:r w:rsidRPr="008E00E9">
              <w:t>Актуальные проблемы и перспективы развития</w:t>
            </w:r>
          </w:p>
          <w:p w:rsidR="0079778B" w:rsidRPr="008E00E9" w:rsidRDefault="0079778B" w:rsidP="0079778B">
            <w:r w:rsidRPr="008E00E9">
              <w:lastRenderedPageBreak/>
              <w:t>высшего профессионального образования в</w:t>
            </w:r>
          </w:p>
          <w:p w:rsidR="0079778B" w:rsidRPr="008E00E9" w:rsidRDefault="0079778B" w:rsidP="0079778B">
            <w:r w:rsidRPr="008E00E9">
              <w:t>ведомственных вузах РК</w:t>
            </w:r>
          </w:p>
        </w:tc>
        <w:tc>
          <w:tcPr>
            <w:tcW w:w="4536" w:type="dxa"/>
          </w:tcPr>
          <w:p w:rsidR="0079778B" w:rsidRPr="008E00E9" w:rsidRDefault="0079778B" w:rsidP="00AA4FB6">
            <w:r w:rsidRPr="008E00E9">
              <w:lastRenderedPageBreak/>
              <w:t>Город Астана</w:t>
            </w:r>
          </w:p>
        </w:tc>
        <w:tc>
          <w:tcPr>
            <w:tcW w:w="2126" w:type="dxa"/>
          </w:tcPr>
          <w:p w:rsidR="0079778B" w:rsidRPr="008E00E9" w:rsidRDefault="008E00E9" w:rsidP="00AA4FB6">
            <w:r>
              <w:t xml:space="preserve">72 </w:t>
            </w:r>
          </w:p>
        </w:tc>
      </w:tr>
      <w:tr w:rsidR="0079778B" w:rsidRPr="008E00E9" w:rsidTr="008159F6">
        <w:tc>
          <w:tcPr>
            <w:tcW w:w="851" w:type="dxa"/>
          </w:tcPr>
          <w:p w:rsidR="0079778B" w:rsidRPr="008E00E9" w:rsidRDefault="0079778B" w:rsidP="0079778B">
            <w:r w:rsidRPr="008E00E9">
              <w:t>4</w:t>
            </w:r>
          </w:p>
        </w:tc>
        <w:tc>
          <w:tcPr>
            <w:tcW w:w="2977" w:type="dxa"/>
          </w:tcPr>
          <w:p w:rsidR="0079778B" w:rsidRPr="008E00E9" w:rsidRDefault="0079778B" w:rsidP="0079778B">
            <w:r w:rsidRPr="008E00E9">
              <w:t>Правовые инструменты обеспечения водной</w:t>
            </w:r>
          </w:p>
          <w:p w:rsidR="0079778B" w:rsidRPr="008E00E9" w:rsidRDefault="0079778B" w:rsidP="0079778B">
            <w:r w:rsidRPr="008E00E9">
              <w:t>безопасности в условиях глобализации</w:t>
            </w:r>
          </w:p>
        </w:tc>
        <w:tc>
          <w:tcPr>
            <w:tcW w:w="4536" w:type="dxa"/>
          </w:tcPr>
          <w:p w:rsidR="0079778B" w:rsidRPr="008E00E9" w:rsidRDefault="0079778B" w:rsidP="0079778B">
            <w:r w:rsidRPr="008E00E9">
              <w:t>ЕНУ им. Л.Н. Гумилева</w:t>
            </w:r>
          </w:p>
        </w:tc>
        <w:tc>
          <w:tcPr>
            <w:tcW w:w="2126" w:type="dxa"/>
          </w:tcPr>
          <w:p w:rsidR="0079778B" w:rsidRPr="008E00E9" w:rsidRDefault="008E00E9" w:rsidP="0079778B">
            <w:r>
              <w:t xml:space="preserve">72 </w:t>
            </w:r>
          </w:p>
        </w:tc>
      </w:tr>
    </w:tbl>
    <w:p w:rsidR="00AA4FB6" w:rsidRPr="00D76907" w:rsidRDefault="00AA4FB6"/>
    <w:p w:rsidR="00AA4FB6" w:rsidRPr="00D76907" w:rsidRDefault="00D76907">
      <w:pPr>
        <w:rPr>
          <w:b/>
        </w:rPr>
      </w:pPr>
      <w:r w:rsidRPr="00D76907">
        <w:rPr>
          <w:b/>
          <w:lang w:val="en-US"/>
        </w:rPr>
        <w:t xml:space="preserve">V. </w:t>
      </w:r>
      <w:r w:rsidRPr="00D76907">
        <w:rPr>
          <w:b/>
        </w:rPr>
        <w:t>Публикации</w:t>
      </w:r>
    </w:p>
    <w:p w:rsidR="00D76907" w:rsidRDefault="00D76907"/>
    <w:tbl>
      <w:tblPr>
        <w:tblStyle w:val="a4"/>
        <w:tblW w:w="10490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692"/>
        <w:gridCol w:w="17"/>
        <w:gridCol w:w="2235"/>
        <w:gridCol w:w="13"/>
        <w:gridCol w:w="20"/>
        <w:gridCol w:w="1668"/>
        <w:gridCol w:w="33"/>
        <w:gridCol w:w="2823"/>
        <w:gridCol w:w="12"/>
        <w:gridCol w:w="1369"/>
        <w:gridCol w:w="36"/>
        <w:gridCol w:w="13"/>
        <w:gridCol w:w="1559"/>
      </w:tblGrid>
      <w:tr w:rsidR="00D76907" w:rsidRPr="008E00E9" w:rsidTr="00D76907">
        <w:tc>
          <w:tcPr>
            <w:tcW w:w="709" w:type="dxa"/>
            <w:gridSpan w:val="2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>№</w:t>
            </w:r>
          </w:p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>п/п</w:t>
            </w:r>
          </w:p>
        </w:tc>
        <w:tc>
          <w:tcPr>
            <w:tcW w:w="2235" w:type="dxa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 xml:space="preserve">Название </w:t>
            </w:r>
          </w:p>
        </w:tc>
        <w:tc>
          <w:tcPr>
            <w:tcW w:w="1701" w:type="dxa"/>
            <w:gridSpan w:val="3"/>
          </w:tcPr>
          <w:p w:rsidR="00D76907" w:rsidRPr="008E00E9" w:rsidRDefault="00D76907" w:rsidP="005570B4">
            <w:pPr>
              <w:jc w:val="center"/>
              <w:rPr>
                <w:b/>
                <w:lang w:val="kk-KZ"/>
              </w:rPr>
            </w:pPr>
            <w:r w:rsidRPr="008E00E9">
              <w:rPr>
                <w:b/>
                <w:lang w:val="kk-KZ"/>
              </w:rPr>
              <w:t>Печатный или на правах рукописи</w:t>
            </w:r>
          </w:p>
        </w:tc>
        <w:tc>
          <w:tcPr>
            <w:tcW w:w="2856" w:type="dxa"/>
            <w:gridSpan w:val="2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>Издательство, журнал (название, год, № страницы)</w:t>
            </w:r>
          </w:p>
        </w:tc>
        <w:tc>
          <w:tcPr>
            <w:tcW w:w="1417" w:type="dxa"/>
            <w:gridSpan w:val="3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>Количество печатных листов</w:t>
            </w:r>
          </w:p>
        </w:tc>
        <w:tc>
          <w:tcPr>
            <w:tcW w:w="1572" w:type="dxa"/>
            <w:gridSpan w:val="2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>Ф.И.О. соавторов</w:t>
            </w:r>
          </w:p>
        </w:tc>
      </w:tr>
      <w:tr w:rsidR="00D76907" w:rsidRPr="008E00E9" w:rsidTr="00D76907">
        <w:tc>
          <w:tcPr>
            <w:tcW w:w="709" w:type="dxa"/>
            <w:gridSpan w:val="2"/>
          </w:tcPr>
          <w:p w:rsidR="00D76907" w:rsidRPr="008E00E9" w:rsidRDefault="00D76907" w:rsidP="005570B4">
            <w:pPr>
              <w:jc w:val="center"/>
            </w:pPr>
            <w:r w:rsidRPr="008E00E9">
              <w:t>1</w:t>
            </w:r>
          </w:p>
        </w:tc>
        <w:tc>
          <w:tcPr>
            <w:tcW w:w="2235" w:type="dxa"/>
          </w:tcPr>
          <w:p w:rsidR="00D76907" w:rsidRPr="008E00E9" w:rsidRDefault="00D76907" w:rsidP="005570B4">
            <w:pPr>
              <w:jc w:val="center"/>
            </w:pPr>
            <w:r w:rsidRPr="008E00E9">
              <w:t>2</w:t>
            </w:r>
          </w:p>
        </w:tc>
        <w:tc>
          <w:tcPr>
            <w:tcW w:w="1701" w:type="dxa"/>
            <w:gridSpan w:val="3"/>
          </w:tcPr>
          <w:p w:rsidR="00D76907" w:rsidRPr="008E00E9" w:rsidRDefault="00D76907" w:rsidP="005570B4">
            <w:pPr>
              <w:jc w:val="center"/>
            </w:pPr>
            <w:r w:rsidRPr="008E00E9">
              <w:t>3</w:t>
            </w:r>
          </w:p>
        </w:tc>
        <w:tc>
          <w:tcPr>
            <w:tcW w:w="2856" w:type="dxa"/>
            <w:gridSpan w:val="2"/>
          </w:tcPr>
          <w:p w:rsidR="00D76907" w:rsidRPr="008E00E9" w:rsidRDefault="00D76907" w:rsidP="005570B4">
            <w:pPr>
              <w:jc w:val="center"/>
            </w:pPr>
            <w:r w:rsidRPr="008E00E9">
              <w:t>4</w:t>
            </w:r>
          </w:p>
        </w:tc>
        <w:tc>
          <w:tcPr>
            <w:tcW w:w="1417" w:type="dxa"/>
            <w:gridSpan w:val="3"/>
          </w:tcPr>
          <w:p w:rsidR="00D76907" w:rsidRPr="008E00E9" w:rsidRDefault="00D76907" w:rsidP="005570B4">
            <w:pPr>
              <w:jc w:val="center"/>
            </w:pPr>
            <w:r w:rsidRPr="008E00E9">
              <w:t>5</w:t>
            </w:r>
          </w:p>
        </w:tc>
        <w:tc>
          <w:tcPr>
            <w:tcW w:w="1572" w:type="dxa"/>
            <w:gridSpan w:val="2"/>
          </w:tcPr>
          <w:p w:rsidR="00D76907" w:rsidRPr="008E00E9" w:rsidRDefault="00D76907" w:rsidP="005570B4">
            <w:pPr>
              <w:jc w:val="center"/>
            </w:pPr>
            <w:r w:rsidRPr="008E00E9">
              <w:t>6</w:t>
            </w:r>
          </w:p>
        </w:tc>
      </w:tr>
      <w:tr w:rsidR="00D76907" w:rsidRPr="008E00E9" w:rsidTr="00D76907">
        <w:trPr>
          <w:trHeight w:val="377"/>
        </w:trPr>
        <w:tc>
          <w:tcPr>
            <w:tcW w:w="10490" w:type="dxa"/>
            <w:gridSpan w:val="13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t xml:space="preserve">Публикации в международных научных изданиях, входящих в базу </w:t>
            </w:r>
            <w:r w:rsidRPr="008E00E9">
              <w:rPr>
                <w:b/>
                <w:lang w:val="en-US"/>
              </w:rPr>
              <w:t>Scopus</w:t>
            </w:r>
            <w:r w:rsidRPr="008E00E9">
              <w:rPr>
                <w:b/>
              </w:rPr>
              <w:t xml:space="preserve"> </w:t>
            </w:r>
          </w:p>
        </w:tc>
      </w:tr>
      <w:tr w:rsidR="00D76907" w:rsidRPr="008E00E9" w:rsidTr="00D76907"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D76907" w:rsidRPr="008E00E9" w:rsidRDefault="00D76907" w:rsidP="005570B4">
            <w:pPr>
              <w:jc w:val="center"/>
            </w:pPr>
            <w:r w:rsidRPr="008E00E9">
              <w:t>1</w:t>
            </w:r>
          </w:p>
        </w:tc>
        <w:tc>
          <w:tcPr>
            <w:tcW w:w="2235" w:type="dxa"/>
            <w:tcBorders>
              <w:bottom w:val="single" w:sz="4" w:space="0" w:color="auto"/>
            </w:tcBorders>
          </w:tcPr>
          <w:p w:rsidR="00D76907" w:rsidRPr="008E00E9" w:rsidRDefault="005230F5" w:rsidP="005230F5">
            <w:pPr>
              <w:jc w:val="both"/>
              <w:rPr>
                <w:lang w:val="en-US"/>
              </w:rPr>
            </w:pPr>
            <w:r w:rsidRPr="008E00E9">
              <w:rPr>
                <w:color w:val="000000" w:themeColor="text1"/>
                <w:lang w:val="en-US"/>
              </w:rPr>
              <w:t xml:space="preserve">Legal Problems of the Formation and Development of the Institute of Environmentally Unfavorable Territories </w:t>
            </w: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D76907" w:rsidRPr="008E00E9" w:rsidRDefault="009D48EC" w:rsidP="005570B4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56" w:type="dxa"/>
            <w:gridSpan w:val="2"/>
            <w:tcBorders>
              <w:bottom w:val="single" w:sz="4" w:space="0" w:color="auto"/>
            </w:tcBorders>
          </w:tcPr>
          <w:p w:rsidR="00D76907" w:rsidRPr="008E00E9" w:rsidRDefault="005230F5" w:rsidP="005570B4">
            <w:pPr>
              <w:widowControl w:val="0"/>
              <w:autoSpaceDE w:val="0"/>
              <w:autoSpaceDN w:val="0"/>
              <w:adjustRightInd w:val="0"/>
              <w:jc w:val="both"/>
              <w:rPr>
                <w:lang w:val="en-US"/>
              </w:rPr>
            </w:pPr>
            <w:r w:rsidRPr="008E00E9">
              <w:rPr>
                <w:color w:val="000000" w:themeColor="text1"/>
                <w:lang w:val="en-US"/>
              </w:rPr>
              <w:t>Journal of Environmental Management and Tourism,5(45).18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D76907" w:rsidRPr="008E00E9" w:rsidRDefault="0076180D" w:rsidP="009D48EC">
            <w:pPr>
              <w:jc w:val="center"/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6</w:t>
            </w: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D76907" w:rsidRPr="008E00E9" w:rsidRDefault="009D48EC" w:rsidP="009D48EC">
            <w:pPr>
              <w:jc w:val="center"/>
            </w:pPr>
            <w:r w:rsidRPr="008E00E9">
              <w:t>-</w:t>
            </w:r>
          </w:p>
        </w:tc>
      </w:tr>
      <w:tr w:rsidR="005230F5" w:rsidRPr="008E00E9" w:rsidTr="00D76907"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2</w:t>
            </w:r>
          </w:p>
        </w:tc>
        <w:tc>
          <w:tcPr>
            <w:tcW w:w="2235" w:type="dxa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pStyle w:val="5"/>
              <w:keepNext w:val="0"/>
              <w:keepLines w:val="0"/>
              <w:shd w:val="clear" w:color="auto" w:fill="FFFFFF"/>
              <w:spacing w:before="0" w:line="240" w:lineRule="auto"/>
              <w:outlineLvl w:val="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00E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The effect of digitalization on environmental safety</w:t>
            </w:r>
          </w:p>
          <w:p w:rsidR="005230F5" w:rsidRPr="008E00E9" w:rsidRDefault="005230F5" w:rsidP="005230F5">
            <w:pPr>
              <w:jc w:val="both"/>
              <w:rPr>
                <w:color w:val="000000" w:themeColor="text1"/>
                <w:lang w:val="en-US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56" w:type="dxa"/>
            <w:gridSpan w:val="2"/>
            <w:tcBorders>
              <w:bottom w:val="single" w:sz="4" w:space="0" w:color="auto"/>
            </w:tcBorders>
          </w:tcPr>
          <w:p w:rsidR="005230F5" w:rsidRPr="008E00E9" w:rsidRDefault="0001041F" w:rsidP="005230F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lang w:val="en-US"/>
              </w:rPr>
            </w:pPr>
            <w:hyperlink r:id="rId5" w:anchor="disabled" w:tooltip="Посмотреть сведения о документе" w:history="1">
              <w:r w:rsidR="005230F5" w:rsidRPr="008E00E9">
                <w:rPr>
                  <w:rStyle w:val="linktext"/>
                  <w:color w:val="000000" w:themeColor="text1"/>
                  <w:bdr w:val="none" w:sz="0" w:space="0" w:color="auto" w:frame="1"/>
                  <w:lang w:val="en-US"/>
                </w:rPr>
                <w:t>Journal of Environmental Management and Tourism</w:t>
              </w:r>
              <w:r w:rsidR="005230F5" w:rsidRPr="008E00E9">
                <w:rPr>
                  <w:rStyle w:val="sr-only"/>
                  <w:color w:val="000000" w:themeColor="text1"/>
                  <w:bdr w:val="none" w:sz="0" w:space="0" w:color="auto" w:frame="1"/>
                  <w:lang w:val="en-US"/>
                </w:rPr>
                <w:t xml:space="preserve"> this link is disabled</w:t>
              </w:r>
            </w:hyperlink>
            <w:r w:rsidR="005230F5" w:rsidRPr="008E00E9">
              <w:rPr>
                <w:color w:val="000000" w:themeColor="text1"/>
                <w:lang w:val="en-US"/>
              </w:rPr>
              <w:t>, 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 xml:space="preserve">2021, 12(5), </w:t>
            </w:r>
            <w:r w:rsidR="005230F5" w:rsidRPr="008E00E9">
              <w:rPr>
                <w:rStyle w:val="text-meta"/>
                <w:color w:val="000000" w:themeColor="text1"/>
              </w:rPr>
              <w:t>стр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>. 1299–1306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5</w:t>
            </w: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-</w:t>
            </w:r>
          </w:p>
        </w:tc>
      </w:tr>
      <w:tr w:rsidR="005230F5" w:rsidRPr="008E00E9" w:rsidTr="00D76907"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3</w:t>
            </w:r>
          </w:p>
        </w:tc>
        <w:tc>
          <w:tcPr>
            <w:tcW w:w="2235" w:type="dxa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shd w:val="clear" w:color="auto" w:fill="FFFFFF"/>
              <w:rPr>
                <w:color w:val="000000" w:themeColor="text1"/>
                <w:lang w:val="en-US"/>
              </w:rPr>
            </w:pPr>
            <w:r w:rsidRPr="008E00E9">
              <w:rPr>
                <w:bCs/>
                <w:color w:val="000000" w:themeColor="text1"/>
                <w:lang w:val="en-US"/>
              </w:rPr>
              <w:t>Legal problems of the formation and development of the institute of environmentally unfavorable territories</w:t>
            </w:r>
          </w:p>
          <w:p w:rsidR="005230F5" w:rsidRPr="008E00E9" w:rsidRDefault="005230F5" w:rsidP="005230F5">
            <w:pPr>
              <w:jc w:val="both"/>
              <w:rPr>
                <w:color w:val="000000" w:themeColor="text1"/>
                <w:lang w:val="en-US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56" w:type="dxa"/>
            <w:gridSpan w:val="2"/>
            <w:tcBorders>
              <w:bottom w:val="single" w:sz="4" w:space="0" w:color="auto"/>
            </w:tcBorders>
          </w:tcPr>
          <w:p w:rsidR="005230F5" w:rsidRPr="008E00E9" w:rsidRDefault="0001041F" w:rsidP="005230F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lang w:val="en-US"/>
              </w:rPr>
            </w:pPr>
            <w:hyperlink r:id="rId6" w:anchor="disabled" w:tooltip="Посмотреть сведения о документе" w:history="1">
              <w:r w:rsidR="005230F5" w:rsidRPr="008E00E9">
                <w:rPr>
                  <w:rStyle w:val="linktext"/>
                  <w:color w:val="000000" w:themeColor="text1"/>
                  <w:bdr w:val="none" w:sz="0" w:space="0" w:color="auto" w:frame="1"/>
                  <w:lang w:val="en-US"/>
                </w:rPr>
                <w:t>Journal of Environmental Management and Tourism</w:t>
              </w:r>
              <w:r w:rsidR="005230F5" w:rsidRPr="008E00E9">
                <w:rPr>
                  <w:rStyle w:val="sr-only"/>
                  <w:color w:val="000000" w:themeColor="text1"/>
                  <w:bdr w:val="none" w:sz="0" w:space="0" w:color="auto" w:frame="1"/>
                  <w:lang w:val="en-US"/>
                </w:rPr>
                <w:t>this link is disabled</w:t>
              </w:r>
            </w:hyperlink>
            <w:r w:rsidR="005230F5" w:rsidRPr="008E00E9">
              <w:rPr>
                <w:color w:val="000000" w:themeColor="text1"/>
                <w:lang w:val="en-US"/>
              </w:rPr>
              <w:t>, 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 xml:space="preserve">2020, 11(5), </w:t>
            </w:r>
            <w:r w:rsidR="005230F5" w:rsidRPr="008E00E9">
              <w:rPr>
                <w:rStyle w:val="text-meta"/>
                <w:color w:val="000000" w:themeColor="text1"/>
              </w:rPr>
              <w:t>стр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>. 1215–1221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5</w:t>
            </w: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-</w:t>
            </w:r>
          </w:p>
        </w:tc>
      </w:tr>
      <w:tr w:rsidR="005230F5" w:rsidRPr="008E00E9" w:rsidTr="00D76907"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4</w:t>
            </w:r>
          </w:p>
        </w:tc>
        <w:tc>
          <w:tcPr>
            <w:tcW w:w="2235" w:type="dxa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pStyle w:val="5"/>
              <w:shd w:val="clear" w:color="auto" w:fill="FFFFFF"/>
              <w:spacing w:before="0"/>
              <w:outlineLvl w:val="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00E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Social and economic aspects of extremism and terrorism and reasons for their emergence</w:t>
            </w:r>
          </w:p>
          <w:p w:rsidR="005230F5" w:rsidRPr="008E00E9" w:rsidRDefault="005230F5" w:rsidP="005230F5">
            <w:pPr>
              <w:jc w:val="both"/>
              <w:rPr>
                <w:color w:val="000000" w:themeColor="text1"/>
                <w:lang w:val="en-US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56" w:type="dxa"/>
            <w:gridSpan w:val="2"/>
            <w:tcBorders>
              <w:bottom w:val="single" w:sz="4" w:space="0" w:color="auto"/>
            </w:tcBorders>
          </w:tcPr>
          <w:p w:rsidR="005230F5" w:rsidRPr="008E00E9" w:rsidRDefault="0001041F" w:rsidP="005230F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lang w:val="en-US"/>
              </w:rPr>
            </w:pPr>
            <w:hyperlink r:id="rId7" w:anchor="disabled" w:tooltip="Посмотреть сведения о документе" w:history="1">
              <w:r w:rsidR="005230F5" w:rsidRPr="008E00E9">
                <w:rPr>
                  <w:rStyle w:val="linktext"/>
                  <w:color w:val="000000" w:themeColor="text1"/>
                  <w:bdr w:val="none" w:sz="0" w:space="0" w:color="auto" w:frame="1"/>
                  <w:lang w:val="en-US"/>
                </w:rPr>
                <w:t xml:space="preserve">Space and Culture, </w:t>
              </w:r>
              <w:proofErr w:type="spellStart"/>
              <w:r w:rsidR="005230F5" w:rsidRPr="008E00E9">
                <w:rPr>
                  <w:rStyle w:val="linktext"/>
                  <w:color w:val="000000" w:themeColor="text1"/>
                  <w:bdr w:val="none" w:sz="0" w:space="0" w:color="auto" w:frame="1"/>
                  <w:lang w:val="en-US"/>
                </w:rPr>
                <w:t>India</w:t>
              </w:r>
              <w:r w:rsidR="005230F5" w:rsidRPr="008E00E9">
                <w:rPr>
                  <w:rStyle w:val="sr-only"/>
                  <w:color w:val="000000" w:themeColor="text1"/>
                  <w:bdr w:val="none" w:sz="0" w:space="0" w:color="auto" w:frame="1"/>
                  <w:lang w:val="en-US"/>
                </w:rPr>
                <w:t>this</w:t>
              </w:r>
              <w:proofErr w:type="spellEnd"/>
              <w:r w:rsidR="005230F5" w:rsidRPr="008E00E9">
                <w:rPr>
                  <w:rStyle w:val="sr-only"/>
                  <w:color w:val="000000" w:themeColor="text1"/>
                  <w:bdr w:val="none" w:sz="0" w:space="0" w:color="auto" w:frame="1"/>
                  <w:lang w:val="en-US"/>
                </w:rPr>
                <w:t xml:space="preserve"> link is disabled</w:t>
              </w:r>
            </w:hyperlink>
            <w:r w:rsidR="005230F5" w:rsidRPr="008E00E9">
              <w:rPr>
                <w:color w:val="000000" w:themeColor="text1"/>
                <w:lang w:val="en-US"/>
              </w:rPr>
              <w:t>, 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 xml:space="preserve">2018, 6(4), </w:t>
            </w:r>
            <w:r w:rsidR="005230F5" w:rsidRPr="008E00E9">
              <w:rPr>
                <w:rStyle w:val="text-meta"/>
                <w:color w:val="000000" w:themeColor="text1"/>
              </w:rPr>
              <w:t>стр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>. 66–74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4</w:t>
            </w: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-</w:t>
            </w:r>
          </w:p>
        </w:tc>
      </w:tr>
      <w:tr w:rsidR="005230F5" w:rsidRPr="008E00E9" w:rsidTr="00D76907">
        <w:tc>
          <w:tcPr>
            <w:tcW w:w="709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5</w:t>
            </w:r>
          </w:p>
        </w:tc>
        <w:tc>
          <w:tcPr>
            <w:tcW w:w="2235" w:type="dxa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pStyle w:val="5"/>
              <w:shd w:val="clear" w:color="auto" w:fill="FFFFFF"/>
              <w:spacing w:before="0"/>
              <w:outlineLvl w:val="4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8E00E9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Legal status of consular and diplomatic services in the provision of international legal assistance and extradition</w:t>
            </w:r>
          </w:p>
          <w:p w:rsidR="005230F5" w:rsidRPr="008E00E9" w:rsidRDefault="005230F5" w:rsidP="005230F5">
            <w:pPr>
              <w:jc w:val="both"/>
              <w:rPr>
                <w:color w:val="000000" w:themeColor="text1"/>
                <w:lang w:val="en-US"/>
              </w:rPr>
            </w:pPr>
          </w:p>
        </w:tc>
        <w:tc>
          <w:tcPr>
            <w:tcW w:w="1701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56" w:type="dxa"/>
            <w:gridSpan w:val="2"/>
            <w:tcBorders>
              <w:bottom w:val="single" w:sz="4" w:space="0" w:color="auto"/>
            </w:tcBorders>
          </w:tcPr>
          <w:p w:rsidR="005230F5" w:rsidRPr="008E00E9" w:rsidRDefault="0001041F" w:rsidP="005230F5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  <w:lang w:val="en-US"/>
              </w:rPr>
            </w:pPr>
            <w:hyperlink r:id="rId8" w:anchor="disabled" w:tooltip="Посмотреть сведения о документе" w:history="1">
              <w:r w:rsidR="005230F5" w:rsidRPr="008E00E9">
                <w:rPr>
                  <w:rStyle w:val="linktext"/>
                  <w:color w:val="000000" w:themeColor="text1"/>
                  <w:bdr w:val="none" w:sz="0" w:space="0" w:color="auto" w:frame="1"/>
                  <w:lang w:val="en-US"/>
                </w:rPr>
                <w:t>Journal of Legal, Ethical and Regulatory Issues</w:t>
              </w:r>
              <w:r w:rsidR="005230F5" w:rsidRPr="008E00E9">
                <w:rPr>
                  <w:rStyle w:val="sr-only"/>
                  <w:color w:val="000000" w:themeColor="text1"/>
                  <w:bdr w:val="none" w:sz="0" w:space="0" w:color="auto" w:frame="1"/>
                  <w:lang w:val="en-US"/>
                </w:rPr>
                <w:t>this link is disabled</w:t>
              </w:r>
            </w:hyperlink>
            <w:r w:rsidR="005230F5" w:rsidRPr="008E00E9">
              <w:rPr>
                <w:color w:val="000000" w:themeColor="text1"/>
                <w:lang w:val="en-US"/>
              </w:rPr>
              <w:t>, </w:t>
            </w:r>
            <w:r w:rsidR="005230F5" w:rsidRPr="008E00E9">
              <w:rPr>
                <w:rStyle w:val="text-meta"/>
                <w:color w:val="000000" w:themeColor="text1"/>
                <w:lang w:val="en-US"/>
              </w:rPr>
              <w:t>2017, 20(</w:t>
            </w:r>
            <w:r w:rsidR="005230F5" w:rsidRPr="008E00E9">
              <w:rPr>
                <w:rStyle w:val="text-meta"/>
                <w:rFonts w:ascii="Arial" w:hAnsi="Arial" w:cs="Arial"/>
                <w:color w:val="000000" w:themeColor="text1"/>
                <w:lang w:val="en-US"/>
              </w:rPr>
              <w:t xml:space="preserve">1), </w:t>
            </w:r>
            <w:r w:rsidR="005230F5" w:rsidRPr="008E00E9">
              <w:rPr>
                <w:rStyle w:val="text-meta"/>
                <w:rFonts w:ascii="Arial" w:hAnsi="Arial" w:cs="Arial"/>
                <w:color w:val="000000" w:themeColor="text1"/>
              </w:rPr>
              <w:t>стр</w:t>
            </w:r>
            <w:r w:rsidR="005230F5" w:rsidRPr="008E00E9">
              <w:rPr>
                <w:rStyle w:val="text-meta"/>
                <w:rFonts w:ascii="Arial" w:hAnsi="Arial" w:cs="Arial"/>
                <w:color w:val="000000" w:themeColor="text1"/>
                <w:lang w:val="en-US"/>
              </w:rPr>
              <w:t>. 1–7</w:t>
            </w:r>
          </w:p>
        </w:tc>
        <w:tc>
          <w:tcPr>
            <w:tcW w:w="1417" w:type="dxa"/>
            <w:gridSpan w:val="3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6</w:t>
            </w:r>
          </w:p>
        </w:tc>
        <w:tc>
          <w:tcPr>
            <w:tcW w:w="1572" w:type="dxa"/>
            <w:gridSpan w:val="2"/>
            <w:tcBorders>
              <w:bottom w:val="single" w:sz="4" w:space="0" w:color="auto"/>
            </w:tcBorders>
          </w:tcPr>
          <w:p w:rsidR="005230F5" w:rsidRPr="008E00E9" w:rsidRDefault="005230F5" w:rsidP="005230F5">
            <w:pPr>
              <w:jc w:val="center"/>
            </w:pPr>
            <w:r w:rsidRPr="008E00E9">
              <w:t>-</w:t>
            </w:r>
          </w:p>
        </w:tc>
      </w:tr>
      <w:tr w:rsidR="00D76907" w:rsidRPr="008E00E9" w:rsidTr="00D76907">
        <w:tc>
          <w:tcPr>
            <w:tcW w:w="10490" w:type="dxa"/>
            <w:gridSpan w:val="13"/>
          </w:tcPr>
          <w:p w:rsidR="00D76907" w:rsidRPr="008E00E9" w:rsidRDefault="00D76907" w:rsidP="005570B4">
            <w:pPr>
              <w:jc w:val="center"/>
              <w:rPr>
                <w:b/>
              </w:rPr>
            </w:pPr>
            <w:r w:rsidRPr="008E00E9">
              <w:rPr>
                <w:b/>
              </w:rPr>
              <w:lastRenderedPageBreak/>
              <w:t xml:space="preserve">Публикации в научных изданиях, рекомендованных для публикации основных результатов научной деятельности </w:t>
            </w:r>
          </w:p>
        </w:tc>
      </w:tr>
      <w:tr w:rsidR="0076180D" w:rsidRPr="008E00E9" w:rsidTr="00D76907">
        <w:tc>
          <w:tcPr>
            <w:tcW w:w="709" w:type="dxa"/>
            <w:gridSpan w:val="2"/>
          </w:tcPr>
          <w:p w:rsidR="0076180D" w:rsidRPr="008E00E9" w:rsidRDefault="0076180D" w:rsidP="0076180D">
            <w:pPr>
              <w:jc w:val="center"/>
            </w:pPr>
            <w:r w:rsidRPr="008E00E9">
              <w:t>1</w:t>
            </w:r>
          </w:p>
        </w:tc>
        <w:tc>
          <w:tcPr>
            <w:tcW w:w="2268" w:type="dxa"/>
            <w:gridSpan w:val="3"/>
          </w:tcPr>
          <w:p w:rsidR="0076180D" w:rsidRPr="008E00E9" w:rsidRDefault="00F857CB" w:rsidP="005230F5">
            <w:pPr>
              <w:widowControl w:val="0"/>
              <w:autoSpaceDE w:val="0"/>
              <w:autoSpaceDN w:val="0"/>
              <w:adjustRightInd w:val="0"/>
              <w:jc w:val="both"/>
            </w:pPr>
            <w:r w:rsidRPr="008E00E9">
              <w:rPr>
                <w:color w:val="000000" w:themeColor="text1"/>
              </w:rPr>
              <w:t>«</w:t>
            </w:r>
            <w:r w:rsidR="005230F5" w:rsidRPr="008E00E9">
              <w:rPr>
                <w:color w:val="000000" w:themeColor="text1"/>
              </w:rPr>
              <w:t>Проблемы правового регулирования деятельности органов прокуратуры в сфере обеспечени</w:t>
            </w:r>
            <w:r w:rsidRPr="008E00E9">
              <w:rPr>
                <w:color w:val="000000" w:themeColor="text1"/>
              </w:rPr>
              <w:t>я экологической безопасности»</w:t>
            </w:r>
          </w:p>
        </w:tc>
        <w:tc>
          <w:tcPr>
            <w:tcW w:w="1701" w:type="dxa"/>
            <w:gridSpan w:val="2"/>
          </w:tcPr>
          <w:p w:rsidR="0076180D" w:rsidRPr="008E00E9" w:rsidRDefault="0076180D" w:rsidP="0076180D">
            <w:pPr>
              <w:jc w:val="both"/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6180D" w:rsidRPr="008E00E9" w:rsidRDefault="005230F5" w:rsidP="008E00E9">
            <w:pPr>
              <w:widowControl w:val="0"/>
              <w:autoSpaceDE w:val="0"/>
              <w:autoSpaceDN w:val="0"/>
              <w:adjustRightInd w:val="0"/>
              <w:jc w:val="both"/>
            </w:pPr>
            <w:r w:rsidRPr="008E00E9">
              <w:rPr>
                <w:color w:val="000000" w:themeColor="text1"/>
              </w:rPr>
              <w:t>Наука и жизнь Казахстана. 2018. № 2 (55). С., рекомендованный МОН РК</w:t>
            </w:r>
          </w:p>
        </w:tc>
        <w:tc>
          <w:tcPr>
            <w:tcW w:w="1418" w:type="dxa"/>
            <w:gridSpan w:val="3"/>
          </w:tcPr>
          <w:p w:rsidR="0076180D" w:rsidRPr="008E00E9" w:rsidRDefault="0076180D" w:rsidP="0076180D">
            <w:pPr>
              <w:jc w:val="center"/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6</w:t>
            </w:r>
          </w:p>
        </w:tc>
        <w:tc>
          <w:tcPr>
            <w:tcW w:w="1559" w:type="dxa"/>
          </w:tcPr>
          <w:p w:rsidR="0076180D" w:rsidRPr="008E00E9" w:rsidRDefault="0076180D" w:rsidP="0076180D">
            <w:pPr>
              <w:jc w:val="center"/>
            </w:pPr>
            <w:r w:rsidRPr="008E00E9">
              <w:t>-</w:t>
            </w:r>
          </w:p>
        </w:tc>
      </w:tr>
      <w:tr w:rsidR="0076180D" w:rsidRPr="008E00E9" w:rsidTr="00D76907">
        <w:tc>
          <w:tcPr>
            <w:tcW w:w="709" w:type="dxa"/>
            <w:gridSpan w:val="2"/>
          </w:tcPr>
          <w:p w:rsidR="0076180D" w:rsidRPr="008E00E9" w:rsidRDefault="0076180D" w:rsidP="0076180D">
            <w:pPr>
              <w:jc w:val="center"/>
            </w:pPr>
            <w:r w:rsidRPr="008E00E9">
              <w:t>2</w:t>
            </w:r>
          </w:p>
        </w:tc>
        <w:tc>
          <w:tcPr>
            <w:tcW w:w="2268" w:type="dxa"/>
            <w:gridSpan w:val="3"/>
          </w:tcPr>
          <w:p w:rsidR="00F857CB" w:rsidRPr="008E00E9" w:rsidRDefault="00F857CB" w:rsidP="00F857CB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 xml:space="preserve">«К вопросу об актуализации Нормативного постановления Верховного Суда Республики Казахстан от 18 июня 2004 года № «О применении судами законодательства об ответственности за некоторые экологические преступления» </w:t>
            </w:r>
          </w:p>
          <w:p w:rsidR="0076180D" w:rsidRPr="008E00E9" w:rsidRDefault="0076180D" w:rsidP="00F857C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gridSpan w:val="2"/>
          </w:tcPr>
          <w:p w:rsidR="0076180D" w:rsidRPr="008E00E9" w:rsidRDefault="0076180D" w:rsidP="0076180D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F857CB" w:rsidRPr="008E00E9" w:rsidRDefault="00F857CB" w:rsidP="00F857CB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 xml:space="preserve">«Вестник Академии правоохранительных органов». 2018. № 1 (7). С.39-47, </w:t>
            </w:r>
          </w:p>
          <w:p w:rsidR="0076180D" w:rsidRPr="008E00E9" w:rsidRDefault="00F857CB" w:rsidP="008E00E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рекомендованный МОН РК</w:t>
            </w:r>
          </w:p>
        </w:tc>
        <w:tc>
          <w:tcPr>
            <w:tcW w:w="1418" w:type="dxa"/>
            <w:gridSpan w:val="3"/>
          </w:tcPr>
          <w:p w:rsidR="0076180D" w:rsidRPr="008E00E9" w:rsidRDefault="00F857CB" w:rsidP="0076180D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8</w:t>
            </w:r>
          </w:p>
        </w:tc>
        <w:tc>
          <w:tcPr>
            <w:tcW w:w="1559" w:type="dxa"/>
          </w:tcPr>
          <w:p w:rsidR="0076180D" w:rsidRPr="008E00E9" w:rsidRDefault="0076180D" w:rsidP="0076180D">
            <w:pPr>
              <w:jc w:val="center"/>
            </w:pPr>
            <w:r w:rsidRPr="008E00E9">
              <w:t>-</w:t>
            </w:r>
          </w:p>
        </w:tc>
      </w:tr>
      <w:tr w:rsidR="0076180D" w:rsidRPr="008E00E9" w:rsidTr="00D76907">
        <w:tc>
          <w:tcPr>
            <w:tcW w:w="709" w:type="dxa"/>
            <w:gridSpan w:val="2"/>
          </w:tcPr>
          <w:p w:rsidR="0076180D" w:rsidRPr="008E00E9" w:rsidRDefault="0076180D" w:rsidP="0076180D">
            <w:pPr>
              <w:jc w:val="center"/>
            </w:pPr>
            <w:r w:rsidRPr="008E00E9">
              <w:t>3</w:t>
            </w:r>
          </w:p>
        </w:tc>
        <w:tc>
          <w:tcPr>
            <w:tcW w:w="2268" w:type="dxa"/>
            <w:gridSpan w:val="3"/>
          </w:tcPr>
          <w:p w:rsidR="0076180D" w:rsidRPr="008E00E9" w:rsidRDefault="00F857CB" w:rsidP="00F857C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«Организационно-правовые основы международного сотрудничества прокуратуры Республики Казахстан в сфере возврата активов, полученных преступным путем»</w:t>
            </w:r>
          </w:p>
        </w:tc>
        <w:tc>
          <w:tcPr>
            <w:tcW w:w="1701" w:type="dxa"/>
            <w:gridSpan w:val="2"/>
          </w:tcPr>
          <w:p w:rsidR="0076180D" w:rsidRPr="008E00E9" w:rsidRDefault="0076180D" w:rsidP="0076180D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6180D" w:rsidRPr="008E00E9" w:rsidRDefault="00F857CB" w:rsidP="0076180D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Международное публичное и частное право. 2018. № 1. С. 29-32</w:t>
            </w:r>
          </w:p>
        </w:tc>
        <w:tc>
          <w:tcPr>
            <w:tcW w:w="1418" w:type="dxa"/>
            <w:gridSpan w:val="3"/>
          </w:tcPr>
          <w:p w:rsidR="0076180D" w:rsidRPr="008E00E9" w:rsidRDefault="00F857CB" w:rsidP="0076180D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3</w:t>
            </w:r>
          </w:p>
        </w:tc>
        <w:tc>
          <w:tcPr>
            <w:tcW w:w="1559" w:type="dxa"/>
          </w:tcPr>
          <w:p w:rsidR="0076180D" w:rsidRPr="008E00E9" w:rsidRDefault="0076180D" w:rsidP="0076180D">
            <w:pPr>
              <w:jc w:val="center"/>
            </w:pPr>
            <w:r w:rsidRPr="008E00E9">
              <w:t>-</w:t>
            </w:r>
          </w:p>
        </w:tc>
      </w:tr>
      <w:tr w:rsidR="0076180D" w:rsidRPr="008E00E9" w:rsidTr="00D76907">
        <w:tc>
          <w:tcPr>
            <w:tcW w:w="709" w:type="dxa"/>
            <w:gridSpan w:val="2"/>
          </w:tcPr>
          <w:p w:rsidR="0076180D" w:rsidRPr="008E00E9" w:rsidRDefault="0076180D" w:rsidP="0076180D">
            <w:pPr>
              <w:jc w:val="center"/>
            </w:pPr>
            <w:r w:rsidRPr="008E00E9">
              <w:t>4</w:t>
            </w:r>
          </w:p>
        </w:tc>
        <w:tc>
          <w:tcPr>
            <w:tcW w:w="2268" w:type="dxa"/>
            <w:gridSpan w:val="3"/>
          </w:tcPr>
          <w:p w:rsidR="00F857CB" w:rsidRPr="008E00E9" w:rsidRDefault="00F857CB" w:rsidP="00F857CB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«Проблемы защиты прав предпринимателей в правоприменительной практике в государственных органах»</w:t>
            </w:r>
          </w:p>
          <w:p w:rsidR="0076180D" w:rsidRPr="008E00E9" w:rsidRDefault="0076180D" w:rsidP="00F857C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gridSpan w:val="2"/>
          </w:tcPr>
          <w:p w:rsidR="0076180D" w:rsidRPr="008E00E9" w:rsidRDefault="0076180D" w:rsidP="0076180D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F857CB" w:rsidRPr="008E00E9" w:rsidRDefault="00F857CB" w:rsidP="00F857CB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 xml:space="preserve">Вестник Академии правоохранительных органов». 2020. № 2 (16). С.98-107, </w:t>
            </w:r>
          </w:p>
          <w:p w:rsidR="0076180D" w:rsidRPr="008E00E9" w:rsidRDefault="00F857CB" w:rsidP="008E00E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рекомендованный МОН РК</w:t>
            </w:r>
          </w:p>
        </w:tc>
        <w:tc>
          <w:tcPr>
            <w:tcW w:w="1418" w:type="dxa"/>
            <w:gridSpan w:val="3"/>
          </w:tcPr>
          <w:p w:rsidR="0076180D" w:rsidRPr="008E00E9" w:rsidRDefault="00F857CB" w:rsidP="0076180D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9</w:t>
            </w:r>
          </w:p>
        </w:tc>
        <w:tc>
          <w:tcPr>
            <w:tcW w:w="1559" w:type="dxa"/>
          </w:tcPr>
          <w:p w:rsidR="0076180D" w:rsidRPr="008E00E9" w:rsidRDefault="0076180D" w:rsidP="0076180D">
            <w:pPr>
              <w:jc w:val="center"/>
            </w:pPr>
            <w:r w:rsidRPr="008E00E9">
              <w:t>-</w:t>
            </w:r>
          </w:p>
        </w:tc>
      </w:tr>
      <w:tr w:rsidR="0076180D" w:rsidRPr="008E00E9" w:rsidTr="00D76907">
        <w:tc>
          <w:tcPr>
            <w:tcW w:w="709" w:type="dxa"/>
            <w:gridSpan w:val="2"/>
          </w:tcPr>
          <w:p w:rsidR="0076180D" w:rsidRPr="008E00E9" w:rsidRDefault="0076180D" w:rsidP="0076180D">
            <w:pPr>
              <w:jc w:val="center"/>
            </w:pPr>
            <w:r w:rsidRPr="008E00E9">
              <w:t>5</w:t>
            </w:r>
          </w:p>
        </w:tc>
        <w:tc>
          <w:tcPr>
            <w:tcW w:w="2268" w:type="dxa"/>
            <w:gridSpan w:val="3"/>
          </w:tcPr>
          <w:p w:rsidR="00F857CB" w:rsidRPr="008E00E9" w:rsidRDefault="0076180D" w:rsidP="00F857CB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kk-KZ"/>
              </w:rPr>
              <w:t xml:space="preserve"> </w:t>
            </w:r>
            <w:r w:rsidR="00F857CB" w:rsidRPr="008E00E9">
              <w:rPr>
                <w:color w:val="000000" w:themeColor="text1"/>
                <w:lang w:val="kk-KZ"/>
              </w:rPr>
              <w:t>«</w:t>
            </w:r>
            <w:r w:rsidR="00F857CB" w:rsidRPr="008E00E9">
              <w:rPr>
                <w:color w:val="000000" w:themeColor="text1"/>
                <w:lang w:val="ru-RU"/>
              </w:rPr>
              <w:t xml:space="preserve">К вопросу использования помощи экспертов и уполномоченных органов по уголовным правонарушениям, рассматриваемым в </w:t>
            </w:r>
            <w:r w:rsidR="00F857CB" w:rsidRPr="008E00E9">
              <w:rPr>
                <w:color w:val="000000" w:themeColor="text1"/>
                <w:lang w:val="ru-RU"/>
              </w:rPr>
              <w:lastRenderedPageBreak/>
              <w:t>отношении предпринимателей»</w:t>
            </w:r>
          </w:p>
          <w:p w:rsidR="0076180D" w:rsidRPr="008E00E9" w:rsidRDefault="0076180D" w:rsidP="00F857CB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</w:p>
        </w:tc>
        <w:tc>
          <w:tcPr>
            <w:tcW w:w="1701" w:type="dxa"/>
            <w:gridSpan w:val="2"/>
          </w:tcPr>
          <w:p w:rsidR="0076180D" w:rsidRPr="008E00E9" w:rsidRDefault="0076180D" w:rsidP="0076180D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lastRenderedPageBreak/>
              <w:t>Печатный</w:t>
            </w:r>
          </w:p>
        </w:tc>
        <w:tc>
          <w:tcPr>
            <w:tcW w:w="2835" w:type="dxa"/>
            <w:gridSpan w:val="2"/>
          </w:tcPr>
          <w:p w:rsidR="00F857CB" w:rsidRPr="008E00E9" w:rsidRDefault="00F857CB" w:rsidP="00F857CB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 xml:space="preserve">Вестник Академии правоохранительных органов». 2020. № 4 (18). С.91-99, </w:t>
            </w:r>
          </w:p>
          <w:p w:rsidR="0076180D" w:rsidRPr="008E00E9" w:rsidRDefault="00F857CB" w:rsidP="008E00E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рекомендованный МОН РК</w:t>
            </w:r>
          </w:p>
        </w:tc>
        <w:tc>
          <w:tcPr>
            <w:tcW w:w="1418" w:type="dxa"/>
            <w:gridSpan w:val="3"/>
          </w:tcPr>
          <w:p w:rsidR="0076180D" w:rsidRPr="008E00E9" w:rsidRDefault="00F857CB" w:rsidP="0076180D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8</w:t>
            </w:r>
          </w:p>
        </w:tc>
        <w:tc>
          <w:tcPr>
            <w:tcW w:w="1559" w:type="dxa"/>
          </w:tcPr>
          <w:p w:rsidR="0076180D" w:rsidRPr="008E00E9" w:rsidRDefault="0076180D" w:rsidP="0076180D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6</w:t>
            </w:r>
          </w:p>
        </w:tc>
        <w:tc>
          <w:tcPr>
            <w:tcW w:w="2268" w:type="dxa"/>
            <w:gridSpan w:val="3"/>
          </w:tcPr>
          <w:p w:rsidR="0075331F" w:rsidRPr="008E00E9" w:rsidRDefault="009E0244" w:rsidP="0075331F">
            <w:pPr>
              <w:pStyle w:val="a6"/>
              <w:ind w:left="0"/>
              <w:jc w:val="both"/>
              <w:rPr>
                <w:color w:val="000000" w:themeColor="text1"/>
                <w:lang w:val="kk-KZ"/>
              </w:rPr>
            </w:pPr>
            <w:r w:rsidRPr="008E00E9">
              <w:rPr>
                <w:color w:val="000000" w:themeColor="text1"/>
                <w:lang w:val="ru-RU"/>
              </w:rPr>
              <w:t>«</w:t>
            </w:r>
            <w:r w:rsidR="0075331F" w:rsidRPr="008E00E9">
              <w:rPr>
                <w:color w:val="000000" w:themeColor="text1"/>
                <w:lang w:val="ru-RU"/>
              </w:rPr>
              <w:t>К вопросу о необходимости проведения научных исследований в сфере охраны окружающей среды РК</w:t>
            </w:r>
            <w:r w:rsidRPr="008E00E9">
              <w:rPr>
                <w:color w:val="000000" w:themeColor="text1"/>
                <w:lang w:val="ru-RU"/>
              </w:rPr>
              <w:t>»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 xml:space="preserve">Вестник Академии правоохранительных органов». 2018. № 3 (9). С.9-14, 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рекомендованный МОН РК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5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7</w:t>
            </w:r>
          </w:p>
        </w:tc>
        <w:tc>
          <w:tcPr>
            <w:tcW w:w="2268" w:type="dxa"/>
            <w:gridSpan w:val="3"/>
          </w:tcPr>
          <w:p w:rsidR="0075331F" w:rsidRPr="008E00E9" w:rsidRDefault="009E0244" w:rsidP="0075331F">
            <w:pPr>
              <w:pStyle w:val="a6"/>
              <w:ind w:left="0"/>
              <w:jc w:val="both"/>
              <w:rPr>
                <w:color w:val="000000" w:themeColor="text1"/>
                <w:lang w:val="kk-KZ"/>
              </w:rPr>
            </w:pPr>
            <w:r w:rsidRPr="008E00E9">
              <w:rPr>
                <w:color w:val="000000" w:themeColor="text1"/>
                <w:lang w:val="ru-RU"/>
              </w:rPr>
              <w:t>«</w:t>
            </w:r>
            <w:r w:rsidR="0075331F" w:rsidRPr="008E00E9">
              <w:rPr>
                <w:color w:val="000000" w:themeColor="text1"/>
                <w:lang w:val="ru-RU"/>
              </w:rPr>
              <w:t xml:space="preserve">О некоторых вопросах доверия предпринимателей </w:t>
            </w:r>
            <w:r w:rsidRPr="008E00E9">
              <w:rPr>
                <w:color w:val="000000" w:themeColor="text1"/>
                <w:lang w:val="ru-RU"/>
              </w:rPr>
              <w:t>к правоохранительным органам»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8E00E9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Вестник ЕНУ им. Л.Н. Гумилева, 2020. №2 (131)/2020. С.44-54 рекомендованный МОН РК</w:t>
            </w: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10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8</w:t>
            </w:r>
          </w:p>
        </w:tc>
        <w:tc>
          <w:tcPr>
            <w:tcW w:w="2268" w:type="dxa"/>
            <w:gridSpan w:val="3"/>
          </w:tcPr>
          <w:p w:rsidR="0075331F" w:rsidRPr="008E00E9" w:rsidRDefault="009E0244" w:rsidP="0075331F">
            <w:pPr>
              <w:pStyle w:val="a6"/>
              <w:ind w:left="0"/>
              <w:jc w:val="both"/>
              <w:rPr>
                <w:color w:val="000000" w:themeColor="text1"/>
                <w:lang w:val="kk-KZ"/>
              </w:rPr>
            </w:pPr>
            <w:r w:rsidRPr="008E00E9">
              <w:rPr>
                <w:color w:val="000000" w:themeColor="text1"/>
                <w:lang w:val="ru-RU"/>
              </w:rPr>
              <w:t>«</w:t>
            </w:r>
            <w:r w:rsidR="0075331F" w:rsidRPr="008E00E9">
              <w:rPr>
                <w:color w:val="000000" w:themeColor="text1"/>
                <w:lang w:val="ru-RU"/>
              </w:rPr>
              <w:t>Понятие и особенности экологического вреда</w:t>
            </w:r>
            <w:r w:rsidRPr="008E00E9">
              <w:rPr>
                <w:color w:val="000000" w:themeColor="text1"/>
                <w:lang w:val="ru-RU"/>
              </w:rPr>
              <w:t>»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8E00E9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Наука и жизнь Казахстана 2020 №6 рекомендованный МОН РК</w:t>
            </w: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8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9</w:t>
            </w:r>
          </w:p>
        </w:tc>
        <w:tc>
          <w:tcPr>
            <w:tcW w:w="2268" w:type="dxa"/>
            <w:gridSpan w:val="3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kk-KZ"/>
              </w:rPr>
            </w:pPr>
            <w:r w:rsidRPr="008E00E9">
              <w:rPr>
                <w:color w:val="000000" w:themeColor="text1"/>
                <w:lang w:val="ru-RU"/>
              </w:rPr>
              <w:t xml:space="preserve">«Правовые проблемы обеспечения экологической безопасности Республики Казахстан» 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pPr>
              <w:jc w:val="both"/>
              <w:rPr>
                <w:lang w:val="kk-KZ"/>
              </w:rPr>
            </w:pPr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bCs/>
                <w:color w:val="000000" w:themeColor="text1"/>
                <w:lang w:val="kk-KZ"/>
              </w:rPr>
              <w:t>Нур</w:t>
            </w:r>
            <w:r w:rsidRPr="008E00E9">
              <w:rPr>
                <w:bCs/>
                <w:color w:val="000000" w:themeColor="text1"/>
                <w:lang w:val="ru-RU"/>
              </w:rPr>
              <w:t>-</w:t>
            </w:r>
            <w:r w:rsidRPr="008E00E9">
              <w:rPr>
                <w:bCs/>
                <w:color w:val="000000" w:themeColor="text1"/>
                <w:lang w:val="kk-KZ"/>
              </w:rPr>
              <w:t>Султан</w:t>
            </w:r>
            <w:r w:rsidRPr="008E00E9">
              <w:rPr>
                <w:bCs/>
                <w:color w:val="000000" w:themeColor="text1"/>
                <w:lang w:val="ru-RU"/>
              </w:rPr>
              <w:t xml:space="preserve">: Академия правоохранительных органов, 2019, 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рекомендованный МОН РК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7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10</w:t>
            </w:r>
          </w:p>
        </w:tc>
        <w:tc>
          <w:tcPr>
            <w:tcW w:w="2268" w:type="dxa"/>
            <w:gridSpan w:val="3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«Проблемы обеспечения экологической безопасности правоохранительными органами в условиях перехода Республики Казахстан к «зеленой экономике»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bCs/>
                <w:color w:val="000000" w:themeColor="text1"/>
                <w:lang w:val="kk-KZ"/>
              </w:rPr>
              <w:t>Нур</w:t>
            </w:r>
            <w:r w:rsidRPr="008E00E9">
              <w:rPr>
                <w:bCs/>
                <w:color w:val="000000" w:themeColor="text1"/>
                <w:lang w:val="ru-RU"/>
              </w:rPr>
              <w:t>-</w:t>
            </w:r>
            <w:r w:rsidRPr="008E00E9">
              <w:rPr>
                <w:bCs/>
                <w:color w:val="000000" w:themeColor="text1"/>
                <w:lang w:val="kk-KZ"/>
              </w:rPr>
              <w:t>Султан</w:t>
            </w:r>
            <w:r w:rsidRPr="008E00E9">
              <w:rPr>
                <w:bCs/>
                <w:color w:val="000000" w:themeColor="text1"/>
                <w:lang w:val="ru-RU"/>
              </w:rPr>
              <w:t xml:space="preserve">: Академия правоохранительных органов, 2019, 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рекомендованный МОН РК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bCs/>
                <w:color w:val="000000" w:themeColor="text1"/>
                <w:lang w:val="kk-KZ"/>
              </w:rPr>
            </w:pP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7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11</w:t>
            </w:r>
          </w:p>
        </w:tc>
        <w:tc>
          <w:tcPr>
            <w:tcW w:w="2268" w:type="dxa"/>
            <w:gridSpan w:val="3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Методические рекомендации по расследованию экологических уголовных правонарушений, предусмотренных статьей  «Незаконная охота» УК РК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r w:rsidRPr="008E00E9">
              <w:rPr>
                <w:lang w:val="kk-KZ"/>
              </w:rPr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bCs/>
                <w:color w:val="000000" w:themeColor="text1"/>
                <w:lang w:val="kk-KZ"/>
              </w:rPr>
              <w:t>Нур</w:t>
            </w:r>
            <w:r w:rsidRPr="008E00E9">
              <w:rPr>
                <w:bCs/>
                <w:color w:val="000000" w:themeColor="text1"/>
                <w:lang w:val="ru-RU"/>
              </w:rPr>
              <w:t>-</w:t>
            </w:r>
            <w:r w:rsidRPr="008E00E9">
              <w:rPr>
                <w:bCs/>
                <w:color w:val="000000" w:themeColor="text1"/>
                <w:lang w:val="kk-KZ"/>
              </w:rPr>
              <w:t>Султан</w:t>
            </w:r>
            <w:r w:rsidRPr="008E00E9">
              <w:rPr>
                <w:bCs/>
                <w:color w:val="000000" w:themeColor="text1"/>
                <w:lang w:val="ru-RU"/>
              </w:rPr>
              <w:t xml:space="preserve">: Академия правоохранительных органов, 2019, 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color w:val="000000" w:themeColor="text1"/>
                <w:lang w:val="ru-RU"/>
              </w:rPr>
            </w:pPr>
            <w:r w:rsidRPr="008E00E9">
              <w:rPr>
                <w:color w:val="000000" w:themeColor="text1"/>
                <w:lang w:val="ru-RU"/>
              </w:rPr>
              <w:t>рекомендованный МОН РК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bCs/>
                <w:color w:val="000000" w:themeColor="text1"/>
                <w:lang w:val="kk-KZ"/>
              </w:rPr>
            </w:pP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t>5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75331F" w:rsidRPr="008E00E9" w:rsidTr="00D76907">
        <w:tc>
          <w:tcPr>
            <w:tcW w:w="709" w:type="dxa"/>
            <w:gridSpan w:val="2"/>
          </w:tcPr>
          <w:p w:rsidR="0075331F" w:rsidRPr="008E00E9" w:rsidRDefault="0075331F" w:rsidP="0075331F">
            <w:pPr>
              <w:jc w:val="center"/>
            </w:pPr>
            <w:r w:rsidRPr="008E00E9">
              <w:t>12</w:t>
            </w:r>
          </w:p>
        </w:tc>
        <w:tc>
          <w:tcPr>
            <w:tcW w:w="2268" w:type="dxa"/>
            <w:gridSpan w:val="3"/>
          </w:tcPr>
          <w:p w:rsidR="0075331F" w:rsidRPr="008E00E9" w:rsidRDefault="0075331F" w:rsidP="0075331F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 xml:space="preserve">Методические рекомендации по осуществлению местной </w:t>
            </w:r>
            <w:r w:rsidRPr="008E00E9">
              <w:rPr>
                <w:color w:val="000000" w:themeColor="text1"/>
              </w:rPr>
              <w:lastRenderedPageBreak/>
              <w:t xml:space="preserve">полицейской службой производства по делам об административных правонарушениях в области охраны окружающей среды и использования природных ресурсов  </w:t>
            </w:r>
          </w:p>
        </w:tc>
        <w:tc>
          <w:tcPr>
            <w:tcW w:w="1701" w:type="dxa"/>
            <w:gridSpan w:val="2"/>
          </w:tcPr>
          <w:p w:rsidR="0075331F" w:rsidRPr="008E00E9" w:rsidRDefault="0075331F" w:rsidP="0075331F">
            <w:r w:rsidRPr="008E00E9">
              <w:rPr>
                <w:lang w:val="kk-KZ"/>
              </w:rPr>
              <w:lastRenderedPageBreak/>
              <w:t>Печатный</w:t>
            </w:r>
          </w:p>
        </w:tc>
        <w:tc>
          <w:tcPr>
            <w:tcW w:w="2835" w:type="dxa"/>
            <w:gridSpan w:val="2"/>
          </w:tcPr>
          <w:p w:rsidR="0075331F" w:rsidRPr="008E00E9" w:rsidRDefault="0075331F" w:rsidP="0075331F">
            <w:pPr>
              <w:jc w:val="both"/>
              <w:rPr>
                <w:bCs/>
                <w:color w:val="000000" w:themeColor="text1"/>
              </w:rPr>
            </w:pPr>
            <w:r w:rsidRPr="008E00E9">
              <w:rPr>
                <w:bCs/>
                <w:color w:val="000000" w:themeColor="text1"/>
                <w:lang w:val="kk-KZ"/>
              </w:rPr>
              <w:t>Нур</w:t>
            </w:r>
            <w:r w:rsidRPr="008E00E9">
              <w:rPr>
                <w:bCs/>
                <w:color w:val="000000" w:themeColor="text1"/>
              </w:rPr>
              <w:t>-</w:t>
            </w:r>
            <w:r w:rsidRPr="008E00E9">
              <w:rPr>
                <w:bCs/>
                <w:color w:val="000000" w:themeColor="text1"/>
                <w:lang w:val="kk-KZ"/>
              </w:rPr>
              <w:t>Султан</w:t>
            </w:r>
            <w:r w:rsidRPr="008E00E9">
              <w:rPr>
                <w:bCs/>
                <w:color w:val="000000" w:themeColor="text1"/>
              </w:rPr>
              <w:t xml:space="preserve">: Академия правоохранительных органов, 2019, </w:t>
            </w:r>
          </w:p>
          <w:p w:rsidR="0075331F" w:rsidRPr="008E00E9" w:rsidRDefault="0075331F" w:rsidP="0075331F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lastRenderedPageBreak/>
              <w:t>рекомендованный МОН РК</w:t>
            </w:r>
          </w:p>
          <w:p w:rsidR="0075331F" w:rsidRPr="008E00E9" w:rsidRDefault="0075331F" w:rsidP="0075331F">
            <w:pPr>
              <w:pStyle w:val="a6"/>
              <w:ind w:left="0"/>
              <w:jc w:val="both"/>
              <w:rPr>
                <w:bCs/>
                <w:color w:val="000000" w:themeColor="text1"/>
                <w:lang w:val="kk-KZ"/>
              </w:rPr>
            </w:pPr>
          </w:p>
        </w:tc>
        <w:tc>
          <w:tcPr>
            <w:tcW w:w="1418" w:type="dxa"/>
            <w:gridSpan w:val="3"/>
          </w:tcPr>
          <w:p w:rsidR="0075331F" w:rsidRPr="008E00E9" w:rsidRDefault="0075331F" w:rsidP="0075331F">
            <w:pPr>
              <w:jc w:val="center"/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</w:pPr>
            <w:r w:rsidRPr="008E00E9">
              <w:rPr>
                <w:rStyle w:val="list-group-item"/>
                <w:color w:val="000000" w:themeColor="text1"/>
                <w:bdr w:val="none" w:sz="0" w:space="0" w:color="auto" w:frame="1"/>
                <w:shd w:val="clear" w:color="auto" w:fill="FFFFFF"/>
              </w:rPr>
              <w:lastRenderedPageBreak/>
              <w:t>7</w:t>
            </w:r>
          </w:p>
        </w:tc>
        <w:tc>
          <w:tcPr>
            <w:tcW w:w="1559" w:type="dxa"/>
          </w:tcPr>
          <w:p w:rsidR="0075331F" w:rsidRPr="008E00E9" w:rsidRDefault="0075331F" w:rsidP="0075331F">
            <w:pPr>
              <w:jc w:val="center"/>
            </w:pPr>
            <w:r w:rsidRPr="008E00E9">
              <w:t>-</w:t>
            </w:r>
          </w:p>
        </w:tc>
      </w:tr>
      <w:tr w:rsidR="00D76907" w:rsidRPr="008E00E9" w:rsidTr="00D76907">
        <w:tc>
          <w:tcPr>
            <w:tcW w:w="10490" w:type="dxa"/>
            <w:gridSpan w:val="13"/>
          </w:tcPr>
          <w:p w:rsidR="00D76907" w:rsidRPr="008E00E9" w:rsidRDefault="00D76907" w:rsidP="00D76907">
            <w:pPr>
              <w:tabs>
                <w:tab w:val="left" w:pos="1440"/>
              </w:tabs>
              <w:jc w:val="center"/>
              <w:rPr>
                <w:b/>
              </w:rPr>
            </w:pPr>
            <w:r w:rsidRPr="008E00E9">
              <w:rPr>
                <w:b/>
              </w:rPr>
              <w:t>Публикации в материалах конференций</w:t>
            </w:r>
          </w:p>
        </w:tc>
      </w:tr>
      <w:tr w:rsidR="00D76907" w:rsidRPr="008E00E9" w:rsidTr="00D76907">
        <w:tc>
          <w:tcPr>
            <w:tcW w:w="709" w:type="dxa"/>
            <w:gridSpan w:val="2"/>
          </w:tcPr>
          <w:p w:rsidR="00D76907" w:rsidRPr="008E00E9" w:rsidRDefault="0021799A" w:rsidP="005570B4">
            <w:pPr>
              <w:jc w:val="center"/>
            </w:pPr>
            <w:r w:rsidRPr="008E00E9">
              <w:t>1</w:t>
            </w:r>
          </w:p>
        </w:tc>
        <w:tc>
          <w:tcPr>
            <w:tcW w:w="2268" w:type="dxa"/>
            <w:gridSpan w:val="3"/>
          </w:tcPr>
          <w:p w:rsidR="00D76907" w:rsidRPr="008E00E9" w:rsidRDefault="009E0244" w:rsidP="009E0244">
            <w:pPr>
              <w:jc w:val="both"/>
            </w:pPr>
            <w:r w:rsidRPr="008E00E9">
              <w:rPr>
                <w:color w:val="000000" w:themeColor="text1"/>
              </w:rPr>
              <w:t xml:space="preserve">Понятие и особенности экологической преступности: состояние, структура, динамика. Совершенствование деятельности правоохранительных органов с учетом современных реалий: </w:t>
            </w:r>
          </w:p>
        </w:tc>
        <w:tc>
          <w:tcPr>
            <w:tcW w:w="1701" w:type="dxa"/>
            <w:gridSpan w:val="2"/>
          </w:tcPr>
          <w:p w:rsidR="00D76907" w:rsidRPr="008E00E9" w:rsidRDefault="0021799A" w:rsidP="005570B4">
            <w:pPr>
              <w:jc w:val="both"/>
            </w:pPr>
            <w:r w:rsidRPr="008E00E9">
              <w:t>Печатный</w:t>
            </w:r>
          </w:p>
        </w:tc>
        <w:tc>
          <w:tcPr>
            <w:tcW w:w="2835" w:type="dxa"/>
            <w:gridSpan w:val="2"/>
          </w:tcPr>
          <w:p w:rsidR="00D76907" w:rsidRPr="008E00E9" w:rsidRDefault="009E0244" w:rsidP="005570B4">
            <w:pPr>
              <w:jc w:val="both"/>
            </w:pPr>
            <w:r w:rsidRPr="008E00E9">
              <w:rPr>
                <w:color w:val="000000" w:themeColor="text1"/>
              </w:rPr>
              <w:t>Мат-лы международ. науч.-практ. конф. в свете Послания Президента Республики Казахстан Н. Назарбаева народу Казахстана «Рост благосостояния казахстанцев: повышение доходов и качества жизни» (16 ноября 2018 года). — Актобе: АЮИ МВД РК им. М.Букенбаева, ҚР ІІМ М.Бөкенбаеватын. АЗИ, 2018. – 304 с. С.32-36.</w:t>
            </w:r>
          </w:p>
        </w:tc>
        <w:tc>
          <w:tcPr>
            <w:tcW w:w="1418" w:type="dxa"/>
            <w:gridSpan w:val="3"/>
          </w:tcPr>
          <w:p w:rsidR="00D76907" w:rsidRPr="008E00E9" w:rsidRDefault="009E0244" w:rsidP="0021799A">
            <w:pPr>
              <w:jc w:val="center"/>
            </w:pPr>
            <w:r w:rsidRPr="008E00E9">
              <w:t>4</w:t>
            </w:r>
          </w:p>
        </w:tc>
        <w:tc>
          <w:tcPr>
            <w:tcW w:w="1559" w:type="dxa"/>
          </w:tcPr>
          <w:p w:rsidR="00D76907" w:rsidRPr="008E00E9" w:rsidRDefault="0021799A" w:rsidP="0021799A">
            <w:pPr>
              <w:jc w:val="center"/>
            </w:pPr>
            <w:r w:rsidRPr="008E00E9">
              <w:t>-</w:t>
            </w:r>
          </w:p>
        </w:tc>
      </w:tr>
      <w:tr w:rsidR="00CD02DC" w:rsidRPr="008E00E9" w:rsidTr="00D76907">
        <w:tc>
          <w:tcPr>
            <w:tcW w:w="709" w:type="dxa"/>
            <w:gridSpan w:val="2"/>
          </w:tcPr>
          <w:p w:rsidR="00CD02DC" w:rsidRPr="008E00E9" w:rsidRDefault="00CD02DC" w:rsidP="005570B4">
            <w:pPr>
              <w:jc w:val="center"/>
            </w:pPr>
            <w:r w:rsidRPr="008E00E9">
              <w:t>2</w:t>
            </w:r>
          </w:p>
        </w:tc>
        <w:tc>
          <w:tcPr>
            <w:tcW w:w="2268" w:type="dxa"/>
            <w:gridSpan w:val="3"/>
          </w:tcPr>
          <w:p w:rsidR="00CD02DC" w:rsidRPr="008E00E9" w:rsidRDefault="009E0244" w:rsidP="009E0244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 xml:space="preserve">Проблемы противодействия самовольным захватам земельных участков в Республике Казахстан. Актуальные проблемы права собственности на природные ресурсы и эффективность природопользования в условиях перехода к четвертой промышленной революции. </w:t>
            </w:r>
          </w:p>
        </w:tc>
        <w:tc>
          <w:tcPr>
            <w:tcW w:w="1701" w:type="dxa"/>
            <w:gridSpan w:val="2"/>
          </w:tcPr>
          <w:p w:rsidR="00CD02DC" w:rsidRPr="008E00E9" w:rsidRDefault="00CD02DC" w:rsidP="005570B4">
            <w:pPr>
              <w:jc w:val="both"/>
            </w:pPr>
            <w:r w:rsidRPr="008E00E9">
              <w:t>Печатный</w:t>
            </w:r>
          </w:p>
        </w:tc>
        <w:tc>
          <w:tcPr>
            <w:tcW w:w="2835" w:type="dxa"/>
            <w:gridSpan w:val="2"/>
          </w:tcPr>
          <w:p w:rsidR="00CD02DC" w:rsidRPr="008E00E9" w:rsidRDefault="009E0244" w:rsidP="005570B4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«Байсаловские чтения - 2018»: материалы Международной научно-практической конференции – Талдыкорган, ЖГУ им. И.Жансугурова, 2018. 495 c. С.54-59;</w:t>
            </w:r>
          </w:p>
        </w:tc>
        <w:tc>
          <w:tcPr>
            <w:tcW w:w="1418" w:type="dxa"/>
            <w:gridSpan w:val="3"/>
          </w:tcPr>
          <w:p w:rsidR="00CD02DC" w:rsidRPr="008E00E9" w:rsidRDefault="009E0244" w:rsidP="0021799A">
            <w:pPr>
              <w:jc w:val="center"/>
            </w:pPr>
            <w:r w:rsidRPr="008E00E9">
              <w:t>5</w:t>
            </w:r>
          </w:p>
        </w:tc>
        <w:tc>
          <w:tcPr>
            <w:tcW w:w="1559" w:type="dxa"/>
          </w:tcPr>
          <w:p w:rsidR="00CD02DC" w:rsidRPr="008E00E9" w:rsidRDefault="0079778B" w:rsidP="0021799A">
            <w:pPr>
              <w:jc w:val="center"/>
            </w:pPr>
            <w:r w:rsidRPr="008E00E9">
              <w:t>-</w:t>
            </w:r>
          </w:p>
        </w:tc>
      </w:tr>
      <w:tr w:rsidR="009E0244" w:rsidRPr="008E00E9" w:rsidTr="00D76907">
        <w:tc>
          <w:tcPr>
            <w:tcW w:w="709" w:type="dxa"/>
            <w:gridSpan w:val="2"/>
          </w:tcPr>
          <w:p w:rsidR="009E0244" w:rsidRPr="008E00E9" w:rsidRDefault="009E0244" w:rsidP="005570B4">
            <w:pPr>
              <w:jc w:val="center"/>
            </w:pPr>
            <w:r w:rsidRPr="008E00E9">
              <w:t>3</w:t>
            </w:r>
          </w:p>
        </w:tc>
        <w:tc>
          <w:tcPr>
            <w:tcW w:w="2268" w:type="dxa"/>
            <w:gridSpan w:val="3"/>
          </w:tcPr>
          <w:p w:rsidR="009E0244" w:rsidRPr="008E00E9" w:rsidRDefault="009E0244" w:rsidP="009E0244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  <w:lang w:val="en-US"/>
              </w:rPr>
              <w:t xml:space="preserve">Land legal relations in the Republic of Kazakhstan: meaning, types, and peculiarities. </w:t>
            </w:r>
            <w:r w:rsidRPr="008E00E9">
              <w:rPr>
                <w:color w:val="000000" w:themeColor="text1"/>
              </w:rPr>
              <w:t xml:space="preserve">Современное научное знание: теория, </w:t>
            </w:r>
            <w:r w:rsidRPr="008E00E9">
              <w:rPr>
                <w:color w:val="000000" w:themeColor="text1"/>
              </w:rPr>
              <w:lastRenderedPageBreak/>
              <w:t xml:space="preserve">методология, практика. </w:t>
            </w:r>
          </w:p>
        </w:tc>
        <w:tc>
          <w:tcPr>
            <w:tcW w:w="1701" w:type="dxa"/>
            <w:gridSpan w:val="2"/>
          </w:tcPr>
          <w:p w:rsidR="009E0244" w:rsidRPr="008E00E9" w:rsidRDefault="009E0244" w:rsidP="009E0244">
            <w:pPr>
              <w:jc w:val="center"/>
            </w:pPr>
            <w:r w:rsidRPr="008E00E9">
              <w:lastRenderedPageBreak/>
              <w:t>Печатный</w:t>
            </w:r>
          </w:p>
        </w:tc>
        <w:tc>
          <w:tcPr>
            <w:tcW w:w="2835" w:type="dxa"/>
            <w:gridSpan w:val="2"/>
          </w:tcPr>
          <w:p w:rsidR="009E0244" w:rsidRPr="008E00E9" w:rsidRDefault="009E0244" w:rsidP="005570B4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 xml:space="preserve">Сборник научных статей по материалам V Международной научно-практической конференции (31 января 2018 года, г. Смоленск) в 2-х частях. Часть 2. /Международный </w:t>
            </w:r>
            <w:r w:rsidRPr="008E00E9">
              <w:rPr>
                <w:color w:val="000000" w:themeColor="text1"/>
              </w:rPr>
              <w:lastRenderedPageBreak/>
              <w:t>научно-информационный центр «Наукосфера». – Смоленск: ООО «Новаленсо», 2018. 170 с. С.152-156</w:t>
            </w:r>
          </w:p>
        </w:tc>
        <w:tc>
          <w:tcPr>
            <w:tcW w:w="1418" w:type="dxa"/>
            <w:gridSpan w:val="3"/>
          </w:tcPr>
          <w:p w:rsidR="009E0244" w:rsidRPr="008E00E9" w:rsidRDefault="009E0244" w:rsidP="0021799A">
            <w:pPr>
              <w:jc w:val="center"/>
            </w:pPr>
            <w:r w:rsidRPr="008E00E9">
              <w:lastRenderedPageBreak/>
              <w:t>4</w:t>
            </w:r>
          </w:p>
        </w:tc>
        <w:tc>
          <w:tcPr>
            <w:tcW w:w="1559" w:type="dxa"/>
          </w:tcPr>
          <w:p w:rsidR="009E0244" w:rsidRPr="008E00E9" w:rsidRDefault="009E0244" w:rsidP="0021799A">
            <w:pPr>
              <w:jc w:val="center"/>
            </w:pPr>
            <w:r w:rsidRPr="008E00E9">
              <w:t>-</w:t>
            </w:r>
          </w:p>
        </w:tc>
      </w:tr>
      <w:tr w:rsidR="009E0244" w:rsidRPr="008E00E9" w:rsidTr="00D76907">
        <w:tc>
          <w:tcPr>
            <w:tcW w:w="709" w:type="dxa"/>
            <w:gridSpan w:val="2"/>
          </w:tcPr>
          <w:p w:rsidR="009E0244" w:rsidRPr="008E00E9" w:rsidRDefault="009E0244" w:rsidP="005570B4">
            <w:pPr>
              <w:jc w:val="center"/>
            </w:pPr>
            <w:r w:rsidRPr="008E00E9">
              <w:t>4</w:t>
            </w:r>
          </w:p>
        </w:tc>
        <w:tc>
          <w:tcPr>
            <w:tcW w:w="2268" w:type="dxa"/>
            <w:gridSpan w:val="3"/>
          </w:tcPr>
          <w:p w:rsidR="009E0244" w:rsidRPr="008E00E9" w:rsidRDefault="009E0244" w:rsidP="009E0244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 xml:space="preserve">Использование инновационных технологий при выявлении и раскрытии уголовных экологических правонарушений: постановка проблемы. </w:t>
            </w:r>
          </w:p>
        </w:tc>
        <w:tc>
          <w:tcPr>
            <w:tcW w:w="1701" w:type="dxa"/>
            <w:gridSpan w:val="2"/>
          </w:tcPr>
          <w:p w:rsidR="009E0244" w:rsidRPr="008E00E9" w:rsidRDefault="009E0244" w:rsidP="009E0244">
            <w:pPr>
              <w:jc w:val="center"/>
            </w:pPr>
            <w:r w:rsidRPr="008E00E9">
              <w:t>Печатный</w:t>
            </w:r>
          </w:p>
        </w:tc>
        <w:tc>
          <w:tcPr>
            <w:tcW w:w="2835" w:type="dxa"/>
            <w:gridSpan w:val="2"/>
          </w:tcPr>
          <w:p w:rsidR="009E0244" w:rsidRPr="008E00E9" w:rsidRDefault="009E0244" w:rsidP="005570B4">
            <w:pPr>
              <w:jc w:val="both"/>
              <w:rPr>
                <w:color w:val="000000" w:themeColor="text1"/>
              </w:rPr>
            </w:pPr>
            <w:r w:rsidRPr="008E00E9">
              <w:rPr>
                <w:color w:val="000000" w:themeColor="text1"/>
              </w:rPr>
              <w:t>Аубакировские чтения: материалы международной научно-практической конференции (19 февраля 2018 г.) – Алматы: Қазақстан Республикасы ІІМ М.Есболатоватындағы Алматы академиясының ҒЗжРБЖҰБ, 2018</w:t>
            </w:r>
          </w:p>
        </w:tc>
        <w:tc>
          <w:tcPr>
            <w:tcW w:w="1418" w:type="dxa"/>
            <w:gridSpan w:val="3"/>
          </w:tcPr>
          <w:p w:rsidR="009E0244" w:rsidRPr="008E00E9" w:rsidRDefault="009E0244" w:rsidP="0021799A">
            <w:pPr>
              <w:jc w:val="center"/>
            </w:pPr>
            <w:r w:rsidRPr="008E00E9">
              <w:t>6</w:t>
            </w:r>
          </w:p>
        </w:tc>
        <w:tc>
          <w:tcPr>
            <w:tcW w:w="1559" w:type="dxa"/>
          </w:tcPr>
          <w:p w:rsidR="009E0244" w:rsidRPr="008E00E9" w:rsidRDefault="009E0244" w:rsidP="0021799A">
            <w:pPr>
              <w:jc w:val="center"/>
            </w:pPr>
            <w:r w:rsidRPr="008E00E9">
              <w:t>-</w:t>
            </w:r>
          </w:p>
        </w:tc>
      </w:tr>
      <w:tr w:rsidR="00D76907" w:rsidRPr="008E00E9" w:rsidTr="00D76907">
        <w:tc>
          <w:tcPr>
            <w:tcW w:w="2957" w:type="dxa"/>
            <w:gridSpan w:val="4"/>
          </w:tcPr>
          <w:p w:rsidR="00D76907" w:rsidRPr="008E00E9" w:rsidRDefault="00D76907" w:rsidP="005570B4">
            <w:pPr>
              <w:rPr>
                <w:b/>
              </w:rPr>
            </w:pPr>
          </w:p>
        </w:tc>
        <w:tc>
          <w:tcPr>
            <w:tcW w:w="7533" w:type="dxa"/>
            <w:gridSpan w:val="9"/>
          </w:tcPr>
          <w:p w:rsidR="00D76907" w:rsidRPr="008E00E9" w:rsidRDefault="00D76907" w:rsidP="005570B4">
            <w:pPr>
              <w:rPr>
                <w:b/>
              </w:rPr>
            </w:pPr>
            <w:r w:rsidRPr="008E00E9">
              <w:rPr>
                <w:b/>
              </w:rPr>
              <w:t>Публикации в иных изданиях</w:t>
            </w:r>
          </w:p>
        </w:tc>
      </w:tr>
      <w:tr w:rsidR="00CD02DC" w:rsidRPr="008E00E9" w:rsidTr="00D76907">
        <w:tc>
          <w:tcPr>
            <w:tcW w:w="692" w:type="dxa"/>
          </w:tcPr>
          <w:p w:rsidR="00CD02DC" w:rsidRPr="008E00E9" w:rsidRDefault="009E0244" w:rsidP="00CD02DC">
            <w:pPr>
              <w:jc w:val="center"/>
            </w:pPr>
            <w:r w:rsidRPr="008E00E9">
              <w:t>1</w:t>
            </w:r>
          </w:p>
        </w:tc>
        <w:tc>
          <w:tcPr>
            <w:tcW w:w="2265" w:type="dxa"/>
            <w:gridSpan w:val="3"/>
          </w:tcPr>
          <w:p w:rsidR="00CD02DC" w:rsidRPr="008E00E9" w:rsidRDefault="009E0244" w:rsidP="009E0244">
            <w:pPr>
              <w:widowControl w:val="0"/>
              <w:autoSpaceDE w:val="0"/>
              <w:autoSpaceDN w:val="0"/>
              <w:adjustRightInd w:val="0"/>
              <w:jc w:val="both"/>
            </w:pPr>
            <w:r w:rsidRPr="008E00E9">
              <w:rPr>
                <w:color w:val="000000" w:themeColor="text1"/>
              </w:rPr>
              <w:t>Проблемы правового обеспече</w:t>
            </w:r>
            <w:r w:rsidR="00EC40A3">
              <w:rPr>
                <w:color w:val="000000" w:themeColor="text1"/>
              </w:rPr>
              <w:t>ния малой гидроэнергетики в РК</w:t>
            </w:r>
          </w:p>
        </w:tc>
        <w:tc>
          <w:tcPr>
            <w:tcW w:w="1721" w:type="dxa"/>
            <w:gridSpan w:val="3"/>
          </w:tcPr>
          <w:p w:rsidR="00CD02DC" w:rsidRPr="008E00E9" w:rsidRDefault="009E0244" w:rsidP="009E0244">
            <w:pPr>
              <w:jc w:val="center"/>
            </w:pPr>
            <w:r w:rsidRPr="008E00E9">
              <w:t>Печатный</w:t>
            </w:r>
          </w:p>
        </w:tc>
        <w:tc>
          <w:tcPr>
            <w:tcW w:w="2835" w:type="dxa"/>
            <w:gridSpan w:val="2"/>
          </w:tcPr>
          <w:p w:rsidR="00CD02DC" w:rsidRPr="008E00E9" w:rsidRDefault="009E0244" w:rsidP="00CD02DC">
            <w:pPr>
              <w:widowControl w:val="0"/>
              <w:autoSpaceDE w:val="0"/>
              <w:autoSpaceDN w:val="0"/>
              <w:adjustRightInd w:val="0"/>
              <w:jc w:val="both"/>
            </w:pPr>
            <w:r w:rsidRPr="008E00E9">
              <w:rPr>
                <w:color w:val="000000" w:themeColor="text1"/>
              </w:rPr>
              <w:t>Материалы по итогам научно-исследовательской работы. Астана: Мастер-ПО, 2017</w:t>
            </w:r>
          </w:p>
        </w:tc>
        <w:tc>
          <w:tcPr>
            <w:tcW w:w="1369" w:type="dxa"/>
          </w:tcPr>
          <w:p w:rsidR="00CD02DC" w:rsidRPr="008E00E9" w:rsidRDefault="00CD02DC" w:rsidP="00CD02DC">
            <w:pPr>
              <w:jc w:val="center"/>
            </w:pPr>
            <w:r w:rsidRPr="008E00E9">
              <w:t>-</w:t>
            </w:r>
          </w:p>
        </w:tc>
        <w:tc>
          <w:tcPr>
            <w:tcW w:w="1608" w:type="dxa"/>
            <w:gridSpan w:val="3"/>
            <w:shd w:val="clear" w:color="auto" w:fill="auto"/>
          </w:tcPr>
          <w:p w:rsidR="00CD02DC" w:rsidRPr="008E00E9" w:rsidRDefault="00CD02DC" w:rsidP="00CD02DC">
            <w:pPr>
              <w:jc w:val="center"/>
            </w:pPr>
            <w:r w:rsidRPr="008E00E9">
              <w:t>-</w:t>
            </w:r>
          </w:p>
        </w:tc>
      </w:tr>
    </w:tbl>
    <w:p w:rsidR="00D76907" w:rsidRDefault="00D76907"/>
    <w:p w:rsidR="00D76907" w:rsidRDefault="00D76907" w:rsidP="00D76907">
      <w:pPr>
        <w:rPr>
          <w:b/>
        </w:rPr>
      </w:pPr>
      <w:r w:rsidRPr="00D76907">
        <w:rPr>
          <w:b/>
          <w:lang w:val="en-US"/>
        </w:rPr>
        <w:t>V</w:t>
      </w:r>
      <w:r>
        <w:rPr>
          <w:b/>
          <w:lang w:val="en-US"/>
        </w:rPr>
        <w:t>I</w:t>
      </w:r>
      <w:r w:rsidRPr="00D76907">
        <w:rPr>
          <w:b/>
          <w:lang w:val="en-US"/>
        </w:rPr>
        <w:t>.</w:t>
      </w:r>
      <w:r>
        <w:rPr>
          <w:b/>
          <w:lang w:val="en-US"/>
        </w:rPr>
        <w:t xml:space="preserve"> </w:t>
      </w:r>
      <w:r>
        <w:rPr>
          <w:b/>
        </w:rPr>
        <w:t>Дополнительная информация</w:t>
      </w:r>
    </w:p>
    <w:p w:rsidR="00D76907" w:rsidRDefault="00D76907" w:rsidP="00D76907">
      <w:pPr>
        <w:rPr>
          <w:b/>
        </w:rPr>
      </w:pPr>
    </w:p>
    <w:tbl>
      <w:tblPr>
        <w:tblStyle w:val="a4"/>
        <w:tblW w:w="10490" w:type="dxa"/>
        <w:tblInd w:w="-714" w:type="dxa"/>
        <w:tblLook w:val="04A0" w:firstRow="1" w:lastRow="0" w:firstColumn="1" w:lastColumn="0" w:noHBand="0" w:noVBand="1"/>
      </w:tblPr>
      <w:tblGrid>
        <w:gridCol w:w="709"/>
        <w:gridCol w:w="4962"/>
        <w:gridCol w:w="4819"/>
      </w:tblGrid>
      <w:tr w:rsidR="00D76907" w:rsidRPr="00D76907" w:rsidTr="00D76907">
        <w:tc>
          <w:tcPr>
            <w:tcW w:w="709" w:type="dxa"/>
          </w:tcPr>
          <w:p w:rsidR="00D76907" w:rsidRPr="00D76907" w:rsidRDefault="00D76907" w:rsidP="00D76907">
            <w:pPr>
              <w:rPr>
                <w:b/>
              </w:rPr>
            </w:pPr>
            <w:r w:rsidRPr="00D76907">
              <w:rPr>
                <w:b/>
              </w:rPr>
              <w:t>№</w:t>
            </w:r>
          </w:p>
        </w:tc>
        <w:tc>
          <w:tcPr>
            <w:tcW w:w="4962" w:type="dxa"/>
          </w:tcPr>
          <w:p w:rsidR="00D76907" w:rsidRPr="00D76907" w:rsidRDefault="00D76907" w:rsidP="00D76907">
            <w:pPr>
              <w:rPr>
                <w:b/>
              </w:rPr>
            </w:pPr>
            <w:r w:rsidRPr="00D76907">
              <w:rPr>
                <w:b/>
              </w:rPr>
              <w:t>Область научных интересов</w:t>
            </w:r>
          </w:p>
        </w:tc>
        <w:tc>
          <w:tcPr>
            <w:tcW w:w="4819" w:type="dxa"/>
          </w:tcPr>
          <w:p w:rsidR="00D76907" w:rsidRPr="00D76907" w:rsidRDefault="00D76907" w:rsidP="00D76907">
            <w:pPr>
              <w:rPr>
                <w:b/>
              </w:rPr>
            </w:pPr>
            <w:r>
              <w:rPr>
                <w:b/>
              </w:rPr>
              <w:t>Награды, медали</w:t>
            </w:r>
          </w:p>
        </w:tc>
      </w:tr>
      <w:tr w:rsidR="00D76907" w:rsidTr="00D76907">
        <w:tc>
          <w:tcPr>
            <w:tcW w:w="709" w:type="dxa"/>
          </w:tcPr>
          <w:p w:rsidR="00D76907" w:rsidRPr="00D76907" w:rsidRDefault="00D76907" w:rsidP="00D76907">
            <w:r w:rsidRPr="00D76907">
              <w:t>1</w:t>
            </w:r>
          </w:p>
        </w:tc>
        <w:tc>
          <w:tcPr>
            <w:tcW w:w="4962" w:type="dxa"/>
          </w:tcPr>
          <w:p w:rsidR="00D76907" w:rsidRDefault="0079778B" w:rsidP="00D76907">
            <w:r>
              <w:t>Экологическая безопасность</w:t>
            </w:r>
          </w:p>
        </w:tc>
        <w:tc>
          <w:tcPr>
            <w:tcW w:w="4819" w:type="dxa"/>
          </w:tcPr>
          <w:p w:rsidR="00D76907" w:rsidRDefault="0079778B" w:rsidP="00D76907">
            <w:r>
              <w:t>-</w:t>
            </w:r>
          </w:p>
        </w:tc>
      </w:tr>
    </w:tbl>
    <w:p w:rsidR="00D76907" w:rsidRPr="00D76907" w:rsidRDefault="00D76907" w:rsidP="00D76907">
      <w:bookmarkStart w:id="0" w:name="_GoBack"/>
      <w:bookmarkEnd w:id="0"/>
    </w:p>
    <w:sectPr w:rsidR="00D76907" w:rsidRPr="00D76907" w:rsidSect="00D76907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55E8"/>
    <w:rsid w:val="0001041F"/>
    <w:rsid w:val="001D2125"/>
    <w:rsid w:val="0021799A"/>
    <w:rsid w:val="00492510"/>
    <w:rsid w:val="004F5885"/>
    <w:rsid w:val="00507CA3"/>
    <w:rsid w:val="00521CAE"/>
    <w:rsid w:val="005230F5"/>
    <w:rsid w:val="005455E8"/>
    <w:rsid w:val="0075331F"/>
    <w:rsid w:val="0076180D"/>
    <w:rsid w:val="0079778B"/>
    <w:rsid w:val="008159F6"/>
    <w:rsid w:val="00896F46"/>
    <w:rsid w:val="008E00E9"/>
    <w:rsid w:val="009C7930"/>
    <w:rsid w:val="009D48EC"/>
    <w:rsid w:val="009E0244"/>
    <w:rsid w:val="009E173C"/>
    <w:rsid w:val="009E71AD"/>
    <w:rsid w:val="00A85258"/>
    <w:rsid w:val="00AA4FB6"/>
    <w:rsid w:val="00CD02DC"/>
    <w:rsid w:val="00D76907"/>
    <w:rsid w:val="00EA2652"/>
    <w:rsid w:val="00EC40A3"/>
    <w:rsid w:val="00F85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86B9EBF-2DFC-4F00-B7E0-5C0778CE2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F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5">
    <w:name w:val="heading 5"/>
    <w:basedOn w:val="a"/>
    <w:next w:val="a"/>
    <w:link w:val="50"/>
    <w:uiPriority w:val="9"/>
    <w:unhideWhenUsed/>
    <w:qFormat/>
    <w:rsid w:val="005230F5"/>
    <w:pPr>
      <w:keepNext/>
      <w:keepLines/>
      <w:suppressAutoHyphens w:val="0"/>
      <w:spacing w:before="200" w:line="276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AA4FB6"/>
    <w:rPr>
      <w:color w:val="0000FF"/>
      <w:u w:val="single"/>
    </w:rPr>
  </w:style>
  <w:style w:type="table" w:styleId="a4">
    <w:name w:val="Table Grid"/>
    <w:basedOn w:val="a1"/>
    <w:uiPriority w:val="59"/>
    <w:rsid w:val="00AA4F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Strong"/>
    <w:basedOn w:val="a0"/>
    <w:uiPriority w:val="22"/>
    <w:qFormat/>
    <w:rsid w:val="00D76907"/>
    <w:rPr>
      <w:b/>
      <w:bCs/>
    </w:rPr>
  </w:style>
  <w:style w:type="character" w:customStyle="1" w:styleId="list-group-item">
    <w:name w:val="list-group-item"/>
    <w:basedOn w:val="a0"/>
    <w:rsid w:val="009D48EC"/>
  </w:style>
  <w:style w:type="character" w:customStyle="1" w:styleId="anchortext">
    <w:name w:val="anchortext"/>
    <w:basedOn w:val="a0"/>
    <w:rsid w:val="009D48EC"/>
  </w:style>
  <w:style w:type="paragraph" w:styleId="a6">
    <w:name w:val="List Paragraph"/>
    <w:basedOn w:val="a"/>
    <w:link w:val="a7"/>
    <w:uiPriority w:val="34"/>
    <w:qFormat/>
    <w:rsid w:val="0076180D"/>
    <w:pPr>
      <w:suppressAutoHyphens w:val="0"/>
      <w:ind w:left="720"/>
      <w:contextualSpacing/>
    </w:pPr>
    <w:rPr>
      <w:lang w:val="en-US" w:eastAsia="en-US"/>
    </w:rPr>
  </w:style>
  <w:style w:type="character" w:customStyle="1" w:styleId="a7">
    <w:name w:val="Абзац списка Знак"/>
    <w:link w:val="a6"/>
    <w:uiPriority w:val="34"/>
    <w:locked/>
    <w:rsid w:val="0076180D"/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50">
    <w:name w:val="Заголовок 5 Знак"/>
    <w:basedOn w:val="a0"/>
    <w:link w:val="5"/>
    <w:uiPriority w:val="9"/>
    <w:rsid w:val="005230F5"/>
    <w:rPr>
      <w:rFonts w:asciiTheme="majorHAnsi" w:eastAsiaTheme="majorEastAsia" w:hAnsiTheme="majorHAnsi" w:cstheme="majorBidi"/>
      <w:color w:val="1F4D78" w:themeColor="accent1" w:themeShade="7F"/>
      <w:lang w:val="en-US"/>
    </w:rPr>
  </w:style>
  <w:style w:type="character" w:customStyle="1" w:styleId="linktext">
    <w:name w:val="link__text"/>
    <w:basedOn w:val="a0"/>
    <w:rsid w:val="005230F5"/>
  </w:style>
  <w:style w:type="character" w:customStyle="1" w:styleId="sr-only">
    <w:name w:val="sr-only"/>
    <w:basedOn w:val="a0"/>
    <w:rsid w:val="005230F5"/>
  </w:style>
  <w:style w:type="character" w:customStyle="1" w:styleId="text-meta">
    <w:name w:val="text-meta"/>
    <w:basedOn w:val="a0"/>
    <w:rsid w:val="005230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593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opus.com/authid/detail.uri?authorId=571994009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scopus.com/authid/detail.uri?authorId=57199400931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copus.com/authid/detail.uri?authorId=57199400931" TargetMode="External"/><Relationship Id="rId5" Type="http://schemas.openxmlformats.org/officeDocument/2006/relationships/hyperlink" Target="https://www.scopus.com/authid/detail.uri?authorId=57199400931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6</Pages>
  <Words>1210</Words>
  <Characters>6902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2023-01-27T05:23:00Z</dcterms:created>
  <dcterms:modified xsi:type="dcterms:W3CDTF">2023-02-10T05:57:00Z</dcterms:modified>
</cp:coreProperties>
</file>